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95C70" w14:textId="77777777" w:rsidR="003453DC" w:rsidRDefault="003453DC" w:rsidP="003453DC">
      <w:pPr>
        <w:jc w:val="center"/>
      </w:pPr>
      <w:r>
        <w:t>COMUNICATO STAMPA</w:t>
      </w:r>
    </w:p>
    <w:p w14:paraId="772C2574" w14:textId="77777777" w:rsidR="003453DC" w:rsidRDefault="003453DC" w:rsidP="003453DC">
      <w:pPr>
        <w:jc w:val="center"/>
      </w:pPr>
    </w:p>
    <w:p w14:paraId="73A5BB37" w14:textId="77777777" w:rsidR="003453DC" w:rsidRDefault="003453DC" w:rsidP="003453DC">
      <w:pPr>
        <w:jc w:val="center"/>
        <w:rPr>
          <w:i/>
          <w:color w:val="000000"/>
          <w:highlight w:val="white"/>
        </w:rPr>
      </w:pPr>
      <w:r>
        <w:rPr>
          <w:i/>
          <w:color w:val="000000"/>
          <w:highlight w:val="white"/>
        </w:rPr>
        <w:t>“Tutte le arti contribuiscono all’arte più grande di tutte, quella di vivere” Bertold Brecht.</w:t>
      </w:r>
    </w:p>
    <w:p w14:paraId="380C125C" w14:textId="77777777" w:rsidR="003453DC" w:rsidRDefault="003453DC" w:rsidP="003453DC">
      <w:pPr>
        <w:jc w:val="center"/>
        <w:rPr>
          <w:i/>
          <w:highlight w:val="white"/>
        </w:rPr>
      </w:pPr>
    </w:p>
    <w:p w14:paraId="3F5B84CA" w14:textId="77777777" w:rsidR="003453DC" w:rsidRDefault="003453DC" w:rsidP="003453DC">
      <w:pPr>
        <w:jc w:val="center"/>
        <w:rPr>
          <w:b/>
          <w:sz w:val="28"/>
          <w:szCs w:val="28"/>
          <w:highlight w:val="white"/>
        </w:rPr>
      </w:pPr>
      <w:r>
        <w:rPr>
          <w:b/>
          <w:sz w:val="28"/>
          <w:szCs w:val="28"/>
          <w:highlight w:val="white"/>
        </w:rPr>
        <w:t xml:space="preserve">Cultura, Salute e Sociale. Nasce a Torino Spazio BAC. </w:t>
      </w:r>
    </w:p>
    <w:p w14:paraId="350216D2" w14:textId="77777777" w:rsidR="003453DC" w:rsidRDefault="003453DC" w:rsidP="003453DC">
      <w:pPr>
        <w:jc w:val="center"/>
        <w:rPr>
          <w:b/>
          <w:sz w:val="28"/>
          <w:szCs w:val="28"/>
          <w:highlight w:val="cyan"/>
        </w:rPr>
      </w:pPr>
    </w:p>
    <w:p w14:paraId="2C323D2C" w14:textId="77777777" w:rsidR="003453DC" w:rsidRDefault="003453DC" w:rsidP="003453DC">
      <w:pPr>
        <w:jc w:val="center"/>
        <w:rPr>
          <w:i/>
          <w:color w:val="000000"/>
        </w:rPr>
      </w:pPr>
      <w:r>
        <w:rPr>
          <w:i/>
        </w:rPr>
        <w:t>Nel “Distretto Sociale Barolo” - tra via Cottolengo e via Cigna - dal 19 ottobre diventa operativo lo Spazio</w:t>
      </w:r>
      <w:r>
        <w:rPr>
          <w:b/>
          <w:i/>
        </w:rPr>
        <w:t xml:space="preserve"> BAC - Barolo Arti con le Comunità</w:t>
      </w:r>
      <w:r>
        <w:rPr>
          <w:i/>
        </w:rPr>
        <w:t xml:space="preserve"> - </w:t>
      </w:r>
      <w:r>
        <w:rPr>
          <w:i/>
          <w:color w:val="000000"/>
          <w:highlight w:val="white"/>
        </w:rPr>
        <w:t xml:space="preserve">il </w:t>
      </w:r>
      <w:r>
        <w:rPr>
          <w:b/>
          <w:i/>
          <w:color w:val="000000"/>
          <w:highlight w:val="white"/>
        </w:rPr>
        <w:t xml:space="preserve">primo centro italiano </w:t>
      </w:r>
      <w:r>
        <w:rPr>
          <w:i/>
          <w:color w:val="000000"/>
          <w:highlight w:val="white"/>
        </w:rPr>
        <w:t xml:space="preserve">dedicato ai temi del </w:t>
      </w:r>
      <w:r>
        <w:rPr>
          <w:b/>
          <w:i/>
          <w:color w:val="000000"/>
          <w:highlight w:val="white"/>
        </w:rPr>
        <w:t>Welfare Culturale</w:t>
      </w:r>
      <w:r>
        <w:rPr>
          <w:i/>
          <w:color w:val="000000"/>
          <w:highlight w:val="white"/>
        </w:rPr>
        <w:t>.</w:t>
      </w:r>
      <w:r>
        <w:rPr>
          <w:i/>
          <w:color w:val="000000"/>
        </w:rPr>
        <w:t xml:space="preserve"> </w:t>
      </w:r>
    </w:p>
    <w:p w14:paraId="1E619462" w14:textId="77777777" w:rsidR="003453DC" w:rsidRDefault="003453DC" w:rsidP="003453DC"/>
    <w:p w14:paraId="20862D73" w14:textId="77777777" w:rsidR="003453DC" w:rsidRDefault="003453DC" w:rsidP="003453DC">
      <w:pPr>
        <w:spacing w:after="120"/>
        <w:jc w:val="both"/>
      </w:pPr>
      <w:r>
        <w:rPr>
          <w:i/>
        </w:rPr>
        <w:t>Torino</w:t>
      </w:r>
      <w:r>
        <w:rPr>
          <w:i/>
          <w:highlight w:val="white"/>
        </w:rPr>
        <w:t>, 14 ottobre</w:t>
      </w:r>
      <w:r>
        <w:rPr>
          <w:i/>
        </w:rPr>
        <w:t xml:space="preserve"> 2020</w:t>
      </w:r>
      <w:r>
        <w:t xml:space="preserve"> – Lunedì </w:t>
      </w:r>
      <w:r>
        <w:rPr>
          <w:b/>
        </w:rPr>
        <w:t xml:space="preserve">19 ottobre </w:t>
      </w:r>
      <w:r>
        <w:t>si inaugura a Torino nel “Distretto Sociale Barolo”</w:t>
      </w:r>
      <w:r>
        <w:rPr>
          <w:b/>
        </w:rPr>
        <w:t xml:space="preserve"> </w:t>
      </w:r>
      <w:r>
        <w:t>lo</w:t>
      </w:r>
      <w:r>
        <w:rPr>
          <w:b/>
        </w:rPr>
        <w:t xml:space="preserve"> Spazio BAC</w:t>
      </w:r>
      <w:r>
        <w:t xml:space="preserve"> (via Cottolengo 24/bis)</w:t>
      </w:r>
      <w:r>
        <w:rPr>
          <w:i/>
        </w:rPr>
        <w:t xml:space="preserve"> </w:t>
      </w:r>
      <w:r>
        <w:t xml:space="preserve">che, </w:t>
      </w:r>
      <w:r>
        <w:rPr>
          <w:b/>
        </w:rPr>
        <w:t>unico nel suo genere in Italia</w:t>
      </w:r>
      <w:r>
        <w:t xml:space="preserve">, nasce per far incontrare cultura, salute e inclusione sociale. </w:t>
      </w:r>
    </w:p>
    <w:p w14:paraId="568A50F2" w14:textId="77777777" w:rsidR="003453DC" w:rsidRDefault="003453DC" w:rsidP="003453DC">
      <w:pPr>
        <w:spacing w:after="120"/>
        <w:jc w:val="both"/>
        <w:rPr>
          <w:highlight w:val="white"/>
        </w:rPr>
      </w:pPr>
      <w:r>
        <w:rPr>
          <w:highlight w:val="white"/>
        </w:rPr>
        <w:t xml:space="preserve">A seguito della </w:t>
      </w:r>
      <w:r>
        <w:rPr>
          <w:i/>
          <w:highlight w:val="white"/>
        </w:rPr>
        <w:t>call for ideas</w:t>
      </w:r>
      <w:r>
        <w:rPr>
          <w:highlight w:val="white"/>
        </w:rPr>
        <w:t xml:space="preserve"> promossa nel 2018 da Opera Barolo, Social Community Theatre Centre (soggetto nato dall’incontro tra il Consorzio Corep, Dipartimento di Studi Umanistici dell’Università degli Studi di Torino e Teatro Popolare Europeo) insie</w:t>
      </w:r>
      <w:r>
        <w:rPr>
          <w:color w:val="000000"/>
          <w:highlight w:val="white"/>
        </w:rPr>
        <w:t>me all’Associazione F</w:t>
      </w:r>
      <w:r>
        <w:rPr>
          <w:highlight w:val="white"/>
        </w:rPr>
        <w:t xml:space="preserve">ilieradarte, propone “Spazio BAC - Barolo Arti con le Comunità”, un ambizioso progetto di un centro culturale di prossimità all’interno del Distretto Barolo nella città di Torino. </w:t>
      </w:r>
    </w:p>
    <w:p w14:paraId="13502849" w14:textId="77777777" w:rsidR="003453DC" w:rsidRDefault="003453DC" w:rsidP="003453DC">
      <w:pPr>
        <w:spacing w:after="120"/>
        <w:jc w:val="both"/>
        <w:rPr>
          <w:highlight w:val="white"/>
        </w:rPr>
      </w:pPr>
      <w:r>
        <w:rPr>
          <w:highlight w:val="white"/>
        </w:rPr>
        <w:t xml:space="preserve">Spazio BAC è pensato per proporre ai cittadini esperienze artistiche e culturali che producano benessere, salute e che creino nuove relazioni tra le persone. La Metodologia usata è quella del Teatro Sociale e Danza di Comunità ideata proprio a Torino da SCT e portata in Europa e in tutto il mondo da Torino. </w:t>
      </w:r>
    </w:p>
    <w:p w14:paraId="0526403B" w14:textId="77777777" w:rsidR="003453DC" w:rsidRDefault="003453DC" w:rsidP="003453DC">
      <w:pPr>
        <w:spacing w:after="120"/>
        <w:jc w:val="both"/>
        <w:rPr>
          <w:highlight w:val="white"/>
        </w:rPr>
      </w:pPr>
      <w:r>
        <w:rPr>
          <w:highlight w:val="white"/>
        </w:rPr>
        <w:t xml:space="preserve">Spazio BAC, realizzato sulla proprietà dell’Opera Barolo con il contributo di Fondazione Compagnia di San Paolo, apre nel 2020 grazie alla gestione di Social Community </w:t>
      </w:r>
      <w:r>
        <w:rPr>
          <w:color w:val="000000"/>
          <w:highlight w:val="white"/>
        </w:rPr>
        <w:t xml:space="preserve">Theatre Centre </w:t>
      </w:r>
      <w:r>
        <w:rPr>
          <w:highlight w:val="white"/>
        </w:rPr>
        <w:t>| Corep, in collaborazione con</w:t>
      </w:r>
      <w:r>
        <w:rPr>
          <w:color w:val="000000"/>
          <w:highlight w:val="white"/>
        </w:rPr>
        <w:t xml:space="preserve"> il Dipartimento di Studi Umanistici dell’Università degli Studi di Torino e Teatro Popolare Europeo</w:t>
      </w:r>
      <w:r>
        <w:rPr>
          <w:highlight w:val="white"/>
        </w:rPr>
        <w:t>. Sono partner di Spazio BAC</w:t>
      </w:r>
      <w:r>
        <w:rPr>
          <w:color w:val="000000"/>
          <w:highlight w:val="white"/>
        </w:rPr>
        <w:t xml:space="preserve"> l’Associazione Filieradarte e CCW (Cultural Welfare Center), che collabora</w:t>
      </w:r>
      <w:r>
        <w:rPr>
          <w:highlight w:val="white"/>
        </w:rPr>
        <w:t xml:space="preserve">no alla programmazione degli eventi, dei percorsi formativi e degli incontri di Comunità.  </w:t>
      </w:r>
    </w:p>
    <w:p w14:paraId="277AC464" w14:textId="77777777" w:rsidR="003453DC" w:rsidRDefault="003453DC" w:rsidP="003453DC">
      <w:pPr>
        <w:spacing w:after="120"/>
        <w:jc w:val="both"/>
      </w:pPr>
      <w:r>
        <w:t>Il 19 ottobre, dalle 17 alle 19, Spazio BAC verrà inaugurato da un pomeriggio di riflessione  tra le realtà che lo gestiscono in dialogo con i principali soggetti pubblici e privati che a</w:t>
      </w:r>
      <w:r>
        <w:rPr>
          <w:color w:val="000000"/>
        </w:rPr>
        <w:t xml:space="preserve"> Torino si interessano di pratiche culturali, salute e sociale. Interverranno al pomeriggio di incontro e riflessione, fra gli altri: Opera Barolo, Corep, Università degli Studi di Torino, Regione Piemonte, Comune di Torino, Circoscrizione 7, Compagnia di San Paolo, DoRS - Centro Regionale di documentazione sulla Promozione della Salute, Camera di Commercio e molti altri interlocutori della Cultura e del Sociale che negli anni hanno costruito con SCT Centre un dialogo proficuo intorno ai temi della cultura e della salute. </w:t>
      </w:r>
    </w:p>
    <w:p w14:paraId="2BCD0992" w14:textId="77777777" w:rsidR="003453DC" w:rsidRDefault="003453DC" w:rsidP="003453DC">
      <w:pPr>
        <w:spacing w:after="120"/>
        <w:jc w:val="both"/>
        <w:rPr>
          <w:highlight w:val="white"/>
        </w:rPr>
      </w:pPr>
      <w:r>
        <w:rPr>
          <w:highlight w:val="white"/>
        </w:rPr>
        <w:t xml:space="preserve">Tra le </w:t>
      </w:r>
      <w:r>
        <w:rPr>
          <w:b/>
          <w:highlight w:val="white"/>
        </w:rPr>
        <w:t xml:space="preserve">prime attività </w:t>
      </w:r>
      <w:r>
        <w:rPr>
          <w:b/>
          <w:color w:val="000000"/>
          <w:highlight w:val="white"/>
        </w:rPr>
        <w:t>in programma</w:t>
      </w:r>
      <w:r>
        <w:rPr>
          <w:color w:val="000000"/>
          <w:highlight w:val="white"/>
        </w:rPr>
        <w:t xml:space="preserve">, un progetto realizzato grazie al bando di Public Engagement 2019 promosso dall’Università degli Studi di Torino: l’organizzazione del Coro BAC, un </w:t>
      </w:r>
      <w:r>
        <w:rPr>
          <w:b/>
          <w:color w:val="000000"/>
          <w:highlight w:val="white"/>
        </w:rPr>
        <w:t>coro tutto al femminile, multiculturale e intergenerazionale di circa 20 elementi</w:t>
      </w:r>
      <w:r>
        <w:rPr>
          <w:color w:val="000000"/>
          <w:highlight w:val="white"/>
        </w:rPr>
        <w:t xml:space="preserve">, composto da donne in situazioni di difficoltà e fragilità e donne del mondo universitario – docenti, studenti, personale amministrativo. Attraverso il canto, da qui alla primavera 2021, si metteranno in gioco in un percorso formativo che abbatte le barriere sociali e crea valori condivisi. A questo seguiranno altre </w:t>
      </w:r>
      <w:r>
        <w:rPr>
          <w:color w:val="000000"/>
          <w:highlight w:val="white"/>
        </w:rPr>
        <w:lastRenderedPageBreak/>
        <w:t>attività con giovani, bambini, famiglie e anziani in collaborazione con le realtà del Distretto Barolo e del qu</w:t>
      </w:r>
      <w:r>
        <w:rPr>
          <w:highlight w:val="white"/>
        </w:rPr>
        <w:t xml:space="preserve">artiere Aurora. </w:t>
      </w:r>
    </w:p>
    <w:p w14:paraId="73F4E653" w14:textId="77777777" w:rsidR="003453DC" w:rsidRDefault="003453DC" w:rsidP="003453DC">
      <w:pPr>
        <w:spacing w:after="120"/>
        <w:jc w:val="both"/>
        <w:rPr>
          <w:color w:val="000000"/>
        </w:rPr>
      </w:pPr>
      <w:r>
        <w:t>«</w:t>
      </w:r>
      <w:r>
        <w:rPr>
          <w:i/>
        </w:rPr>
        <w:t>Dopo 18 anni di nomadismo in Italia e nel mondo, dove ci chiamavano le sfide dell’arte e delle comunità, torniamo stanziali ad Aurora in una zona in trasformazione di Torino</w:t>
      </w:r>
      <w:r>
        <w:t xml:space="preserve">, </w:t>
      </w:r>
      <w:r>
        <w:rPr>
          <w:i/>
        </w:rPr>
        <w:t>la città dei santi sociali, che ha nel suo dna il sostegno dei più deboli e degli emarginati</w:t>
      </w:r>
      <w:r>
        <w:t xml:space="preserve"> – </w:t>
      </w:r>
      <w:r>
        <w:rPr>
          <w:u w:val="single"/>
        </w:rPr>
        <w:t xml:space="preserve">spiega </w:t>
      </w:r>
      <w:r>
        <w:rPr>
          <w:b/>
          <w:u w:val="single"/>
        </w:rPr>
        <w:t>Alessandra Rossi Ghiglione</w:t>
      </w:r>
      <w:r>
        <w:rPr>
          <w:u w:val="single"/>
        </w:rPr>
        <w:t>, direttrice di SCT Centre</w:t>
      </w:r>
      <w:r>
        <w:t xml:space="preserve"> -. </w:t>
      </w:r>
      <w:r>
        <w:rPr>
          <w:i/>
        </w:rPr>
        <w:t>Superato il lockdown siamo pronti ad aprire le porte di Spazio BAC che per noi significa “</w:t>
      </w:r>
      <w:r>
        <w:rPr>
          <w:b/>
          <w:i/>
        </w:rPr>
        <w:t>possibilità</w:t>
      </w:r>
      <w:r>
        <w:rPr>
          <w:i/>
        </w:rPr>
        <w:t xml:space="preserve">”: </w:t>
      </w:r>
      <w:r>
        <w:rPr>
          <w:i/>
          <w:color w:val="000000"/>
          <w:highlight w:val="white"/>
        </w:rPr>
        <w:t>di accogliere e far incontrare persone del territorio</w:t>
      </w:r>
      <w:r>
        <w:rPr>
          <w:i/>
          <w:color w:val="000000"/>
        </w:rPr>
        <w:t>, di costruire relazioni, di contribuire al cambiamento del quartiere e della città, di creare sempre nuovi po</w:t>
      </w:r>
      <w:r>
        <w:rPr>
          <w:i/>
        </w:rPr>
        <w:t xml:space="preserve">nti tra Torino e l’Europa </w:t>
      </w:r>
      <w:r>
        <w:rPr>
          <w:i/>
          <w:color w:val="000000"/>
        </w:rPr>
        <w:t xml:space="preserve">mettendo al centro </w:t>
      </w:r>
      <w:r>
        <w:rPr>
          <w:b/>
          <w:i/>
          <w:color w:val="000000"/>
        </w:rPr>
        <w:t>cultura, salute, inclusione e democrazia</w:t>
      </w:r>
      <w:r>
        <w:rPr>
          <w:color w:val="000000"/>
        </w:rPr>
        <w:t>».</w:t>
      </w:r>
    </w:p>
    <w:p w14:paraId="1534F883" w14:textId="77777777" w:rsidR="003453DC" w:rsidRDefault="003453DC" w:rsidP="003453DC">
      <w:pPr>
        <w:spacing w:after="120"/>
        <w:jc w:val="both"/>
      </w:pPr>
      <w:r>
        <w:rPr>
          <w:color w:val="000000"/>
        </w:rPr>
        <w:t>«</w:t>
      </w:r>
      <w:r>
        <w:rPr>
          <w:i/>
          <w:color w:val="000000"/>
        </w:rPr>
        <w:t xml:space="preserve">Spazio BAC potrà ospitare </w:t>
      </w:r>
      <w:r>
        <w:rPr>
          <w:b/>
          <w:i/>
          <w:color w:val="000000"/>
        </w:rPr>
        <w:t>residenze artistiche</w:t>
      </w:r>
      <w:r>
        <w:rPr>
          <w:i/>
          <w:color w:val="000000"/>
        </w:rPr>
        <w:t xml:space="preserve">, </w:t>
      </w:r>
      <w:r>
        <w:rPr>
          <w:b/>
          <w:i/>
          <w:color w:val="000000"/>
        </w:rPr>
        <w:t>prove teatrali</w:t>
      </w:r>
      <w:r>
        <w:rPr>
          <w:i/>
          <w:color w:val="000000"/>
        </w:rPr>
        <w:t xml:space="preserve"> e </w:t>
      </w:r>
      <w:r>
        <w:rPr>
          <w:b/>
          <w:i/>
          <w:color w:val="000000"/>
        </w:rPr>
        <w:t>spettacoli</w:t>
      </w:r>
      <w:r>
        <w:rPr>
          <w:i/>
          <w:color w:val="000000"/>
        </w:rPr>
        <w:t xml:space="preserve"> - </w:t>
      </w:r>
      <w:r>
        <w:rPr>
          <w:color w:val="000000"/>
          <w:highlight w:val="white"/>
          <w:u w:val="single"/>
        </w:rPr>
        <w:t>dichiara</w:t>
      </w:r>
      <w:r>
        <w:rPr>
          <w:highlight w:val="white"/>
          <w:u w:val="single"/>
        </w:rPr>
        <w:t xml:space="preserve"> Rita Maria Fabris </w:t>
      </w:r>
      <w:r>
        <w:rPr>
          <w:color w:val="000000"/>
          <w:u w:val="single"/>
        </w:rPr>
        <w:t>dell’Associazione Filieradarte</w:t>
      </w:r>
      <w:r>
        <w:rPr>
          <w:color w:val="000000"/>
        </w:rPr>
        <w:t xml:space="preserve"> -. </w:t>
      </w:r>
      <w:r>
        <w:rPr>
          <w:i/>
          <w:color w:val="000000"/>
        </w:rPr>
        <w:t xml:space="preserve">Insieme al Distretto Sociale Barolo e alle associazioni del quartiere Aurora e della città, coinvolgendo cittadini svantaggiati e gruppi di abitanti, realizzeremo spettacoli, concerti, letture, laboratori di teatro, di danza, canto, narrazione, convegni e tanto altro per bambini, ragazzi e famiglie, per incontrarsi attraverso l’arte, </w:t>
      </w:r>
      <w:r>
        <w:rPr>
          <w:b/>
          <w:i/>
          <w:color w:val="000000"/>
        </w:rPr>
        <w:t>promuovere la salute personale e le relazioni</w:t>
      </w:r>
      <w:r>
        <w:rPr>
          <w:color w:val="000000"/>
        </w:rPr>
        <w:t>»</w:t>
      </w:r>
      <w:r>
        <w:t>.</w:t>
      </w:r>
    </w:p>
    <w:p w14:paraId="2C2E84E5" w14:textId="77777777" w:rsidR="003453DC" w:rsidRDefault="003453DC" w:rsidP="003453DC">
      <w:pPr>
        <w:spacing w:after="120"/>
        <w:jc w:val="both"/>
      </w:pPr>
      <w:r>
        <w:t>«</w:t>
      </w:r>
      <w:r>
        <w:rPr>
          <w:b/>
          <w:i/>
        </w:rPr>
        <w:t xml:space="preserve">La cultura e l’arte </w:t>
      </w:r>
      <w:r>
        <w:rPr>
          <w:i/>
        </w:rPr>
        <w:t>infatti</w:t>
      </w:r>
      <w:r>
        <w:rPr>
          <w:b/>
          <w:i/>
        </w:rPr>
        <w:t xml:space="preserve"> creano salute</w:t>
      </w:r>
      <w:r>
        <w:rPr>
          <w:i/>
        </w:rPr>
        <w:t>, giovano al benessere fisico e mentale, sono importanti risorse per la cura e la costruzione di equità e di qualità sociale. Un ruolo noto fin dagli albori della medicina, attestato da un corpo di evidenze scientifiche su neuroscienze, epigenetica, psiconeuroendocrinoimmunologia,</w:t>
      </w:r>
      <w:r>
        <w:t xml:space="preserve"> </w:t>
      </w:r>
      <w:r>
        <w:rPr>
          <w:i/>
        </w:rPr>
        <w:t>cresciuto dagli anni ’70 e culminato nella </w:t>
      </w:r>
      <w:hyperlink r:id="rId8">
        <w:r>
          <w:rPr>
            <w:b/>
            <w:i/>
          </w:rPr>
          <w:t>ricerca OMS del 2019</w:t>
        </w:r>
      </w:hyperlink>
      <w:r>
        <w:t xml:space="preserve"> </w:t>
      </w:r>
      <w:r>
        <w:rPr>
          <w:i/>
        </w:rPr>
        <w:t>che lo conferma oltre ogni dubbio</w:t>
      </w:r>
      <w:r>
        <w:t xml:space="preserve">» </w:t>
      </w:r>
      <w:r>
        <w:rPr>
          <w:highlight w:val="white"/>
          <w:u w:val="single"/>
        </w:rPr>
        <w:t xml:space="preserve">aggiunge il Dr. Claudio Tortone di DoRS, il </w:t>
      </w:r>
      <w:r>
        <w:t xml:space="preserve">Centro Regionale di documentazione sulla Promozione della Salute con il quale SCT Centre ha attiva una collaborazione stabile che festeggia 10 anni proprio nel 2020. </w:t>
      </w:r>
    </w:p>
    <w:p w14:paraId="0FAD0DBA" w14:textId="77777777" w:rsidR="003453DC" w:rsidRDefault="003453DC" w:rsidP="003453DC">
      <w:pPr>
        <w:spacing w:before="240" w:after="240"/>
        <w:jc w:val="both"/>
      </w:pPr>
      <w:r>
        <w:t>«</w:t>
      </w:r>
      <w:r>
        <w:rPr>
          <w:i/>
        </w:rPr>
        <w:t>Il Teatro Sociale e di Comunità è da sempre l’arte dell’incontro</w:t>
      </w:r>
      <w:r>
        <w:rPr>
          <w:i/>
          <w:color w:val="000000"/>
        </w:rPr>
        <w:t xml:space="preserve"> tra i corpi vivi, un’esperienza di relazione in cui scoprirsi e scoprire il valore dell’altro, magari anche confrontarsi in modo vivace ma arrivare poi a creare insieme una narrazione sociale condivisa. Aprire spazi di incontro tra ricerca, formazione, cittadinanza, come Spazio BAC, è oggi una delle sfide che anche come Università sentiamo fondamentale</w:t>
      </w:r>
      <w:r>
        <w:rPr>
          <w:color w:val="000000"/>
        </w:rPr>
        <w:t>»</w:t>
      </w:r>
      <w:r>
        <w:rPr>
          <w:i/>
          <w:color w:val="000000"/>
        </w:rPr>
        <w:t xml:space="preserve">. </w:t>
      </w:r>
      <w:r>
        <w:rPr>
          <w:color w:val="000000"/>
          <w:u w:val="single"/>
        </w:rPr>
        <w:t>(Alessandro Pontremoli docente di Teatro Educativo e Sociale dell’Università degli Studi di Torino</w:t>
      </w:r>
      <w:r>
        <w:rPr>
          <w:color w:val="000000"/>
        </w:rPr>
        <w:t>.)</w:t>
      </w:r>
    </w:p>
    <w:p w14:paraId="7CF44573" w14:textId="77777777" w:rsidR="003453DC" w:rsidRDefault="003453DC" w:rsidP="003453DC">
      <w:pPr>
        <w:shd w:val="clear" w:color="auto" w:fill="F8F8F8"/>
        <w:jc w:val="both"/>
        <w:rPr>
          <w:color w:val="000000"/>
        </w:rPr>
      </w:pPr>
      <w:r>
        <w:rPr>
          <w:color w:val="000000"/>
        </w:rPr>
        <w:t>Spazio BAC si innesta all’interno di luogo di eccellenza di innovazione sociale, il “</w:t>
      </w:r>
      <w:r>
        <w:rPr>
          <w:b/>
          <w:color w:val="000000"/>
        </w:rPr>
        <w:t>Distretto Sociale Barolo</w:t>
      </w:r>
      <w:r>
        <w:rPr>
          <w:color w:val="000000"/>
        </w:rPr>
        <w:t xml:space="preserve">”, già abitato da 13 enti che ogni anno rispondono ai bisogni di </w:t>
      </w:r>
      <w:r>
        <w:rPr>
          <w:b/>
          <w:color w:val="000000"/>
        </w:rPr>
        <w:t>oltre 20 mila persone</w:t>
      </w:r>
      <w:r>
        <w:rPr>
          <w:color w:val="000000"/>
        </w:rPr>
        <w:t xml:space="preserve">. Collocato tra via Cottolengo e via Cigna, il Distretto è un </w:t>
      </w:r>
      <w:r>
        <w:rPr>
          <w:b/>
          <w:color w:val="000000"/>
        </w:rPr>
        <w:t>modello di welfare nato 150 anni</w:t>
      </w:r>
      <w:r>
        <w:rPr>
          <w:color w:val="000000"/>
        </w:rPr>
        <w:t xml:space="preserve"> fa su iniziativa d</w:t>
      </w:r>
      <w:r>
        <w:t>i</w:t>
      </w:r>
      <w:r>
        <w:rPr>
          <w:color w:val="000000"/>
        </w:rPr>
        <w:t xml:space="preserve"> una donna di grande vi</w:t>
      </w:r>
      <w:r>
        <w:t xml:space="preserve">sionarietà e intelligenza imprenditoriale e sociale, </w:t>
      </w:r>
      <w:r>
        <w:rPr>
          <w:color w:val="000000"/>
        </w:rPr>
        <w:t xml:space="preserve">la Marchesa Giulia di Barolo che fondò l’Opera Barolo come “sistema” al servizio del bene comune. </w:t>
      </w:r>
    </w:p>
    <w:p w14:paraId="42194569" w14:textId="77777777" w:rsidR="003453DC" w:rsidRDefault="003453DC" w:rsidP="003453DC">
      <w:pPr>
        <w:shd w:val="clear" w:color="auto" w:fill="F8F8F8"/>
        <w:jc w:val="both"/>
      </w:pPr>
    </w:p>
    <w:p w14:paraId="5E88B811" w14:textId="77777777" w:rsidR="003453DC" w:rsidRDefault="003453DC" w:rsidP="003453DC">
      <w:pPr>
        <w:spacing w:after="120"/>
        <w:jc w:val="both"/>
      </w:pPr>
      <w:r>
        <w:t>Perfettamente allineato alla mission del Distretto,</w:t>
      </w:r>
      <w:r>
        <w:rPr>
          <w:b/>
        </w:rPr>
        <w:t xml:space="preserve"> Spazio BAC</w:t>
      </w:r>
      <w:r>
        <w:t xml:space="preserve"> è un progetto </w:t>
      </w:r>
      <w:r>
        <w:rPr>
          <w:b/>
        </w:rPr>
        <w:t>femminile</w:t>
      </w:r>
      <w:r>
        <w:t xml:space="preserve">, perché gestito da donne di diverse generazioni, di </w:t>
      </w:r>
      <w:r>
        <w:rPr>
          <w:b/>
        </w:rPr>
        <w:t>prossimità</w:t>
      </w:r>
      <w:r>
        <w:t xml:space="preserve"> perché si occupa degli abitanti del quartiere e della città, votato all’inclusione sociale utilizzando la </w:t>
      </w:r>
      <w:r>
        <w:rPr>
          <w:b/>
        </w:rPr>
        <w:t>cultura</w:t>
      </w:r>
      <w:r>
        <w:t xml:space="preserve"> e l’</w:t>
      </w:r>
      <w:r>
        <w:rPr>
          <w:b/>
        </w:rPr>
        <w:t>arte</w:t>
      </w:r>
      <w:r>
        <w:t xml:space="preserve"> come </w:t>
      </w:r>
      <w:r>
        <w:rPr>
          <w:b/>
        </w:rPr>
        <w:t>motori del benessere</w:t>
      </w:r>
      <w:r>
        <w:t>, come strumenti di formazione che possono dare una prospettiva di vita a soggetti fragili.</w:t>
      </w:r>
    </w:p>
    <w:p w14:paraId="611198B1" w14:textId="77777777" w:rsidR="00F63B67" w:rsidRDefault="00F63B67" w:rsidP="00F63B67">
      <w:pPr>
        <w:rPr>
          <w:b/>
          <w:i/>
          <w:color w:val="000000"/>
          <w:sz w:val="20"/>
          <w:szCs w:val="20"/>
        </w:rPr>
      </w:pPr>
      <w:r>
        <w:br w:type="page"/>
      </w:r>
    </w:p>
    <w:p w14:paraId="7B1BA3AD" w14:textId="77777777" w:rsidR="00F63B67" w:rsidRDefault="00F63B67" w:rsidP="00F63B67">
      <w:pPr>
        <w:jc w:val="center"/>
        <w:rPr>
          <w:b/>
        </w:rPr>
      </w:pPr>
      <w:r>
        <w:rPr>
          <w:b/>
        </w:rPr>
        <w:lastRenderedPageBreak/>
        <w:t>Programma dell’inaugurazione</w:t>
      </w:r>
    </w:p>
    <w:p w14:paraId="6E631AD5" w14:textId="77777777" w:rsidR="00F63B67" w:rsidRDefault="00F63B67" w:rsidP="00F63B67">
      <w:pPr>
        <w:jc w:val="center"/>
        <w:rPr>
          <w:b/>
        </w:rPr>
      </w:pPr>
      <w:r>
        <w:rPr>
          <w:b/>
        </w:rPr>
        <w:t>Lunedì 19 ottobre ore 17:00</w:t>
      </w:r>
    </w:p>
    <w:p w14:paraId="6B09484D" w14:textId="77777777" w:rsidR="00F63B67" w:rsidRDefault="00F63B67" w:rsidP="00F63B67">
      <w:pPr>
        <w:rPr>
          <w:i/>
          <w:sz w:val="20"/>
          <w:szCs w:val="20"/>
        </w:rPr>
      </w:pPr>
    </w:p>
    <w:p w14:paraId="5E27939A" w14:textId="77777777" w:rsidR="00F63B67" w:rsidRDefault="00F63B67" w:rsidP="00F63B67">
      <w:pPr>
        <w:rPr>
          <w:i/>
          <w:sz w:val="20"/>
          <w:szCs w:val="20"/>
        </w:rPr>
      </w:pPr>
      <w:r>
        <w:rPr>
          <w:i/>
          <w:sz w:val="20"/>
          <w:szCs w:val="20"/>
        </w:rPr>
        <w:t>Numero massimo presenti in sala (norme Covid): 50 persone compresi relatori ed artisti</w:t>
      </w:r>
    </w:p>
    <w:p w14:paraId="2F566EDC" w14:textId="77777777" w:rsidR="00F63B67" w:rsidRDefault="00F63B67" w:rsidP="00F63B67">
      <w:pPr>
        <w:rPr>
          <w:i/>
          <w:sz w:val="20"/>
          <w:szCs w:val="20"/>
        </w:rPr>
      </w:pPr>
      <w:r>
        <w:rPr>
          <w:i/>
          <w:sz w:val="20"/>
          <w:szCs w:val="20"/>
        </w:rPr>
        <w:t>Tutti i presenti sono su invito, non c’è accesso del pubblico esterno.</w:t>
      </w:r>
    </w:p>
    <w:p w14:paraId="21E7C7B0" w14:textId="77777777" w:rsidR="00F63B67" w:rsidRDefault="00F63B67" w:rsidP="00F63B67">
      <w:r>
        <w:rPr>
          <w:i/>
          <w:sz w:val="20"/>
          <w:szCs w:val="20"/>
        </w:rPr>
        <w:t xml:space="preserve">Gli </w:t>
      </w:r>
      <w:r>
        <w:rPr>
          <w:b/>
          <w:i/>
          <w:sz w:val="20"/>
          <w:szCs w:val="20"/>
        </w:rPr>
        <w:t>organi di stampa</w:t>
      </w:r>
      <w:r>
        <w:rPr>
          <w:i/>
          <w:sz w:val="20"/>
          <w:szCs w:val="20"/>
        </w:rPr>
        <w:t xml:space="preserve"> interessati a </w:t>
      </w:r>
      <w:r>
        <w:rPr>
          <w:b/>
          <w:i/>
          <w:sz w:val="20"/>
          <w:szCs w:val="20"/>
        </w:rPr>
        <w:t>partecipare</w:t>
      </w:r>
      <w:r>
        <w:rPr>
          <w:i/>
          <w:sz w:val="20"/>
          <w:szCs w:val="20"/>
        </w:rPr>
        <w:t xml:space="preserve"> devono </w:t>
      </w:r>
      <w:r>
        <w:rPr>
          <w:b/>
          <w:i/>
          <w:sz w:val="20"/>
          <w:szCs w:val="20"/>
        </w:rPr>
        <w:t>accreditarsi</w:t>
      </w:r>
      <w:r>
        <w:rPr>
          <w:i/>
          <w:sz w:val="20"/>
          <w:szCs w:val="20"/>
        </w:rPr>
        <w:t xml:space="preserve"> scrivendo a  </w:t>
      </w:r>
      <w:hyperlink r:id="rId9">
        <w:r>
          <w:rPr>
            <w:i/>
            <w:color w:val="000080"/>
            <w:sz w:val="20"/>
            <w:szCs w:val="20"/>
            <w:u w:val="single"/>
          </w:rPr>
          <w:t>ufficiostampa@simocarbone.it</w:t>
        </w:r>
      </w:hyperlink>
    </w:p>
    <w:p w14:paraId="53E475A4" w14:textId="77777777" w:rsidR="00F63B67" w:rsidRDefault="00F63B67" w:rsidP="00F63B67">
      <w:pPr>
        <w:rPr>
          <w:i/>
          <w:sz w:val="20"/>
          <w:szCs w:val="20"/>
        </w:rPr>
      </w:pPr>
      <w:r>
        <w:rPr>
          <w:i/>
          <w:sz w:val="20"/>
          <w:szCs w:val="20"/>
        </w:rPr>
        <w:t>In caso di modifiche dovute a restrizioni Covid, l’inaugurazione sarà fatta in parte online e in parte dal vivo.</w:t>
      </w:r>
    </w:p>
    <w:p w14:paraId="7E81F216" w14:textId="77777777" w:rsidR="00F63B67" w:rsidRDefault="00F63B67" w:rsidP="00F63B67">
      <w:pPr>
        <w:rPr>
          <w:iCs/>
        </w:rPr>
      </w:pPr>
    </w:p>
    <w:p w14:paraId="5A312A34" w14:textId="77777777" w:rsidR="00F63B67" w:rsidRDefault="00F63B67" w:rsidP="00F63B67">
      <w:pPr>
        <w:rPr>
          <w:b/>
        </w:rPr>
      </w:pPr>
      <w:r>
        <w:rPr>
          <w:b/>
        </w:rPr>
        <w:t xml:space="preserve">Intervento artistico di accoglienza </w:t>
      </w:r>
    </w:p>
    <w:p w14:paraId="2B2D029B" w14:textId="77777777" w:rsidR="00F63B67" w:rsidRDefault="00F63B67" w:rsidP="00F63B67">
      <w:pPr>
        <w:rPr>
          <w:b/>
        </w:rPr>
      </w:pPr>
      <w:r>
        <w:rPr>
          <w:b/>
        </w:rPr>
        <w:t>1. Benvenuto a Spazio BAC: uno spazio di possibilità per le persone e con le comunità tra cultura e salute</w:t>
      </w:r>
    </w:p>
    <w:p w14:paraId="78C9B57E" w14:textId="77777777" w:rsidR="00F63B67" w:rsidRDefault="00F63B67" w:rsidP="00F63B67">
      <w:r>
        <w:t>Introduce e presiede Alessandro Pontremoli (SCT Centre, Dip. Studium Unito)</w:t>
      </w:r>
    </w:p>
    <w:p w14:paraId="6D44A406" w14:textId="77777777" w:rsidR="00F63B67" w:rsidRDefault="00F63B67" w:rsidP="00F63B67">
      <w:r>
        <w:rPr>
          <w:b/>
        </w:rPr>
        <w:t>Intervengono</w:t>
      </w:r>
      <w:r>
        <w:t xml:space="preserve">: Luciano Marocco (presidente Opera Barolo), Roberto Cavallo Perin (presidente Corep), Davide Caregnato (direttore Corep). Prof.ssa </w:t>
      </w:r>
      <w:r>
        <w:rPr>
          <w:color w:val="000000"/>
        </w:rPr>
        <w:t>Carluccio (prorettrice Università Torino)</w:t>
      </w:r>
      <w:r>
        <w:t>, Compagnia di San Paolo</w:t>
      </w:r>
    </w:p>
    <w:p w14:paraId="7D5560C1" w14:textId="77777777" w:rsidR="00F63B67" w:rsidRDefault="00F63B67" w:rsidP="00F63B67">
      <w:r>
        <w:t>Rossi Ghiglione (direttrice SCT Centre, presidente Tpe)</w:t>
      </w:r>
    </w:p>
    <w:p w14:paraId="4F6DBF94" w14:textId="77777777" w:rsidR="00F63B67" w:rsidRDefault="00F63B67" w:rsidP="00F63B67">
      <w:pPr>
        <w:rPr>
          <w:b/>
        </w:rPr>
      </w:pPr>
    </w:p>
    <w:p w14:paraId="405B6729" w14:textId="77777777" w:rsidR="00F63B67" w:rsidRDefault="00F63B67" w:rsidP="00F63B67">
      <w:pPr>
        <w:rPr>
          <w:b/>
        </w:rPr>
      </w:pPr>
      <w:r>
        <w:rPr>
          <w:b/>
        </w:rPr>
        <w:t>Intervento artistico</w:t>
      </w:r>
    </w:p>
    <w:p w14:paraId="0D9153EF" w14:textId="77777777" w:rsidR="00F63B67" w:rsidRDefault="00F63B67" w:rsidP="00F63B67">
      <w:pPr>
        <w:rPr>
          <w:b/>
        </w:rPr>
      </w:pPr>
      <w:r>
        <w:rPr>
          <w:b/>
        </w:rPr>
        <w:t xml:space="preserve">2. Le performing arts nelle sfide sociali e urbanistiche a Torino: una storia di arte e comunità </w:t>
      </w:r>
    </w:p>
    <w:p w14:paraId="1B4DA89B" w14:textId="77777777" w:rsidR="00F63B67" w:rsidRDefault="00F63B67" w:rsidP="00F63B67">
      <w:pPr>
        <w:rPr>
          <w:spacing w:val="-2"/>
        </w:rPr>
      </w:pPr>
      <w:r>
        <w:rPr>
          <w:b/>
          <w:spacing w:val="-2"/>
        </w:rPr>
        <w:t>Intervengono</w:t>
      </w:r>
      <w:r>
        <w:rPr>
          <w:spacing w:val="-2"/>
        </w:rPr>
        <w:t>: Norma De Piccoli (Università di Torino), Rita Maria Fabris (Filieradarte), Luca Deri (Circoscrizione 7)</w:t>
      </w:r>
    </w:p>
    <w:p w14:paraId="0D49FF4E" w14:textId="77777777" w:rsidR="00F63B67" w:rsidRDefault="00F63B67" w:rsidP="00F63B67">
      <w:pPr>
        <w:rPr>
          <w:b/>
        </w:rPr>
      </w:pPr>
    </w:p>
    <w:p w14:paraId="6AD40144" w14:textId="77777777" w:rsidR="00F63B67" w:rsidRDefault="00F63B67" w:rsidP="00F63B67">
      <w:pPr>
        <w:rPr>
          <w:b/>
        </w:rPr>
      </w:pPr>
      <w:r>
        <w:rPr>
          <w:b/>
        </w:rPr>
        <w:t>Intervento artistico</w:t>
      </w:r>
    </w:p>
    <w:p w14:paraId="624174CD" w14:textId="77777777" w:rsidR="00F63B67" w:rsidRDefault="00F63B67" w:rsidP="00F63B67">
      <w:pPr>
        <w:rPr>
          <w:b/>
        </w:rPr>
      </w:pPr>
      <w:r>
        <w:rPr>
          <w:b/>
        </w:rPr>
        <w:t xml:space="preserve">3. La sfida del welfare generativo: il Distretto Sociale Barolo e la città  </w:t>
      </w:r>
    </w:p>
    <w:p w14:paraId="042ADA48" w14:textId="77777777" w:rsidR="00F63B67" w:rsidRDefault="00F63B67" w:rsidP="00F63B67">
      <w:r>
        <w:rPr>
          <w:b/>
        </w:rPr>
        <w:t xml:space="preserve">Intervengono: </w:t>
      </w:r>
      <w:r>
        <w:t>Annamaria Poggi (cda Opera Barolo), Sonia Schellino (vicesindaca Comune Torino)</w:t>
      </w:r>
    </w:p>
    <w:p w14:paraId="7B04AEA8" w14:textId="77777777" w:rsidR="00F63B67" w:rsidRDefault="00F63B67" w:rsidP="00F63B67">
      <w:pPr>
        <w:rPr>
          <w:b/>
        </w:rPr>
      </w:pPr>
    </w:p>
    <w:p w14:paraId="7DAD4D34" w14:textId="77777777" w:rsidR="00F63B67" w:rsidRDefault="00F63B67" w:rsidP="00F63B67">
      <w:pPr>
        <w:rPr>
          <w:b/>
        </w:rPr>
      </w:pPr>
      <w:r>
        <w:rPr>
          <w:b/>
        </w:rPr>
        <w:t>Intervento artistico</w:t>
      </w:r>
    </w:p>
    <w:p w14:paraId="7C77AC90" w14:textId="77777777" w:rsidR="00F63B67" w:rsidRDefault="00F63B67" w:rsidP="00F63B67">
      <w:pPr>
        <w:rPr>
          <w:b/>
        </w:rPr>
      </w:pPr>
      <w:r>
        <w:rPr>
          <w:b/>
        </w:rPr>
        <w:t xml:space="preserve">4. Fare cultura, innovazione sociale e salute con le comunità: quali possibilità? Quali necessità? </w:t>
      </w:r>
    </w:p>
    <w:p w14:paraId="16240714" w14:textId="77777777" w:rsidR="00F63B67" w:rsidRDefault="00F63B67" w:rsidP="00F63B67">
      <w:r>
        <w:rPr>
          <w:b/>
        </w:rPr>
        <w:t>Intervengono</w:t>
      </w:r>
      <w:r>
        <w:t>: Claudio Tortone (DoRS- Regione Piemonte), Tiziana Ciampolini (Snodi) tbc, Marco Chiriotti (Regione Piemonte) tbc, Marco Giusta (Comune Torino), Francesca Leon (Comune Torino), Compagnia di San Paolo</w:t>
      </w:r>
    </w:p>
    <w:p w14:paraId="7F3039FE" w14:textId="77777777" w:rsidR="00F63B67" w:rsidRDefault="00F63B67" w:rsidP="00F63B67"/>
    <w:p w14:paraId="782DBA29" w14:textId="77777777" w:rsidR="00F63B67" w:rsidRDefault="00F63B67" w:rsidP="00F63B67">
      <w:pPr>
        <w:rPr>
          <w:b/>
        </w:rPr>
      </w:pPr>
      <w:r>
        <w:rPr>
          <w:b/>
        </w:rPr>
        <w:t>Festeggiamenti con interventi artistici dal vivo e Visita dello Spazio</w:t>
      </w:r>
    </w:p>
    <w:p w14:paraId="0D4B9E86" w14:textId="77777777" w:rsidR="00F63B67" w:rsidRDefault="00F63B67" w:rsidP="00F63B67"/>
    <w:p w14:paraId="290D3640" w14:textId="77777777" w:rsidR="00F63B67" w:rsidRDefault="00F63B67" w:rsidP="00F63B67"/>
    <w:p w14:paraId="7AE6F83C" w14:textId="77777777" w:rsidR="00F63B67" w:rsidRDefault="00F63B67" w:rsidP="00F63B67"/>
    <w:p w14:paraId="09CDFE7A" w14:textId="77777777" w:rsidR="00F63B67" w:rsidRDefault="00F63B67" w:rsidP="00F63B67">
      <w:r>
        <w:br w:type="page"/>
      </w:r>
    </w:p>
    <w:p w14:paraId="3EA8385B" w14:textId="77777777" w:rsidR="00F63B67" w:rsidRDefault="00F63B67" w:rsidP="00F63B67"/>
    <w:p w14:paraId="5686D113" w14:textId="77777777" w:rsidR="00F63B67" w:rsidRDefault="00F63B67" w:rsidP="00F63B67">
      <w:pPr>
        <w:shd w:val="clear" w:color="auto" w:fill="F8F8F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Scheda tecnica</w:t>
      </w:r>
    </w:p>
    <w:p w14:paraId="0D0FB3D3" w14:textId="77777777" w:rsidR="00F63B67" w:rsidRDefault="00F63B67" w:rsidP="00F63B67">
      <w:pPr>
        <w:rPr>
          <w:b/>
        </w:rPr>
      </w:pPr>
    </w:p>
    <w:p w14:paraId="2E726B0A" w14:textId="77777777" w:rsidR="00F63B67" w:rsidRDefault="00F63B67" w:rsidP="00F63B67">
      <w:pPr>
        <w:shd w:val="clear" w:color="auto" w:fill="A8D08D"/>
        <w:rPr>
          <w:b/>
          <w:color w:val="000000"/>
          <w:highlight w:val="white"/>
        </w:rPr>
      </w:pPr>
      <w:r>
        <w:rPr>
          <w:b/>
        </w:rPr>
        <w:t>Ruolo delle arti nel miglioramento della salute e del benessere</w:t>
      </w:r>
    </w:p>
    <w:p w14:paraId="768119C0" w14:textId="77777777" w:rsidR="00F63B67" w:rsidRDefault="00F63B67" w:rsidP="00F63B67">
      <w:r>
        <w:t xml:space="preserve">Dalla </w:t>
      </w:r>
      <w:hyperlink r:id="rId10">
        <w:r>
          <w:rPr>
            <w:b/>
          </w:rPr>
          <w:t>ricerca OMS del 2019</w:t>
        </w:r>
      </w:hyperlink>
      <w:r>
        <w:t xml:space="preserve">  </w:t>
      </w:r>
    </w:p>
    <w:p w14:paraId="51C5C0A7" w14:textId="77777777" w:rsidR="00F63B67" w:rsidRDefault="00AB0C68" w:rsidP="00F63B67">
      <w:hyperlink r:id="rId11">
        <w:r w:rsidR="00F63B67">
          <w:rPr>
            <w:color w:val="000080"/>
            <w:u w:val="single"/>
          </w:rPr>
          <w:t>https://culturalwelfarecenter.files.wordpress.com/2020/06/health-evidence-network-200604.pdf</w:t>
        </w:r>
      </w:hyperlink>
    </w:p>
    <w:p w14:paraId="2A7CA1B5" w14:textId="77777777" w:rsidR="00F63B67" w:rsidRDefault="00F63B67" w:rsidP="00F63B67">
      <w:pPr>
        <w:jc w:val="both"/>
        <w:rPr>
          <w:highlight w:val="yellow"/>
        </w:rPr>
      </w:pPr>
      <w:r>
        <w:t>Le attività artistiche possono innescare risposte psicologiche, fisiologiche, sociali e comportamentali che sono a loro volta legate ai risultati in termini di salute. Ad esempio, le componenti estetiche ed emotive delle attività artistiche possono fornire opportunità di regolazione delle emozioni e di riduzione dello stress. La regolazione delle emozioni è intrinseca al modo in cui gestiamo la nostra salute mentale, mentre lo stress è un noto fattore di rischio per l’insorgenza e/o la progressione di una serie di patologie, tra cui le malattie cardiovascolari e i tumori. Nel momento in cui ci si dedica alle arti, la stimolazione cognitiva può fornire opportunità di apprendimento e di sviluppo delle competenze. Essa è inoltre associata a un minor rischio di sviluppare demenze e malattie mentali come la depressione. L’interazione sociale durante la partecipazione alle attività artistiche può alleviare la solitudine e la mancanza di sostegno sociale, entrambe associate a risposte fisiologiche negative, declino cognitivo, declino funzionale e motorio, malattie mentali e mortalità precoce (29,30). L’interazione sociale tra diversi gruppi di persone può migliorare il capitale sociale e ridurre la discriminazione, essendo quest’ultima legata alle malattie mentali e ad una serie di altre patologie, tra cui le malattie cardiovascolari, le patologie respiratorie e sintomi di malattia come dolore e mal di testa. L’attività fisica svolta attraverso la partecipazione alle arti può ridurre i comportamenti sedentari, che sono associati a patologie come il dolore cronico, la depressione e la demenza. Anche la partecipazione a discussioni sul tema della salute, o in contesti sanitari e di cura, attraverso attività artistiche può favorire comportamenti salutari come una dieta sana, la rinuncia al fumo e all’alcol eccessivi, che sono collegati a una minore mortalità per malattie cardiovascolari e cancro.</w:t>
      </w:r>
    </w:p>
    <w:p w14:paraId="0A546AD5" w14:textId="42C5577F" w:rsidR="00F63B67" w:rsidRDefault="00F63B67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63932B31" w14:textId="77777777" w:rsidR="00F63B67" w:rsidRDefault="00F63B67" w:rsidP="00F63B67">
      <w:pPr>
        <w:shd w:val="clear" w:color="auto" w:fill="A8D08D"/>
        <w:rPr>
          <w:b/>
          <w:color w:val="000000"/>
          <w:highlight w:val="white"/>
        </w:rPr>
      </w:pPr>
      <w:r>
        <w:rPr>
          <w:b/>
        </w:rPr>
        <w:lastRenderedPageBreak/>
        <w:t>I protagonisti dello Spazio BAC</w:t>
      </w:r>
    </w:p>
    <w:p w14:paraId="5FF51CBC" w14:textId="77777777" w:rsidR="00F63B67" w:rsidRDefault="00F63B67" w:rsidP="00F63B67">
      <w:pPr>
        <w:jc w:val="both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 xml:space="preserve">Spazio BAC </w:t>
      </w:r>
    </w:p>
    <w:p w14:paraId="595C33DC" w14:textId="77777777" w:rsidR="00F63B67" w:rsidRDefault="00F63B67" w:rsidP="00F63B67">
      <w:pPr>
        <w:numPr>
          <w:ilvl w:val="0"/>
          <w:numId w:val="2"/>
        </w:numPr>
        <w:spacing w:line="259" w:lineRule="auto"/>
        <w:jc w:val="both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>è stato realizzato sulla proprietà dell’</w:t>
      </w:r>
      <w:r>
        <w:rPr>
          <w:b/>
          <w:i/>
          <w:color w:val="000000"/>
          <w:sz w:val="20"/>
          <w:szCs w:val="20"/>
        </w:rPr>
        <w:t>Opera Barolo</w:t>
      </w:r>
      <w:r>
        <w:rPr>
          <w:i/>
          <w:color w:val="000000"/>
          <w:sz w:val="20"/>
          <w:szCs w:val="20"/>
        </w:rPr>
        <w:t xml:space="preserve"> con il contributo della</w:t>
      </w:r>
      <w:r>
        <w:rPr>
          <w:b/>
          <w:i/>
          <w:color w:val="000000"/>
          <w:sz w:val="20"/>
          <w:szCs w:val="20"/>
        </w:rPr>
        <w:t xml:space="preserve"> Fondazione Compagnia di San Paolo</w:t>
      </w:r>
    </w:p>
    <w:p w14:paraId="413E576A" w14:textId="77777777" w:rsidR="00F63B67" w:rsidRDefault="00F63B67" w:rsidP="00F63B67">
      <w:pPr>
        <w:numPr>
          <w:ilvl w:val="0"/>
          <w:numId w:val="2"/>
        </w:numPr>
        <w:spacing w:line="259" w:lineRule="auto"/>
        <w:jc w:val="both"/>
      </w:pPr>
      <w:r>
        <w:rPr>
          <w:i/>
          <w:color w:val="000000"/>
          <w:sz w:val="20"/>
          <w:szCs w:val="20"/>
        </w:rPr>
        <w:t xml:space="preserve">è in via Cottolengo 24/bis Torino  </w:t>
      </w:r>
      <w:hyperlink r:id="rId12">
        <w:r>
          <w:rPr>
            <w:i/>
            <w:color w:val="000000"/>
            <w:sz w:val="20"/>
            <w:szCs w:val="20"/>
          </w:rPr>
          <w:t>www.spaziobac.com</w:t>
        </w:r>
      </w:hyperlink>
      <w:r>
        <w:rPr>
          <w:i/>
          <w:color w:val="000000"/>
          <w:sz w:val="20"/>
          <w:szCs w:val="20"/>
        </w:rPr>
        <w:t xml:space="preserve"> </w:t>
      </w:r>
      <w:hyperlink r:id="rId13">
        <w:r>
          <w:rPr>
            <w:i/>
            <w:color w:val="000000"/>
            <w:sz w:val="20"/>
            <w:szCs w:val="20"/>
          </w:rPr>
          <w:t>info@spaziobac.</w:t>
        </w:r>
      </w:hyperlink>
      <w:r>
        <w:rPr>
          <w:i/>
          <w:color w:val="000000"/>
          <w:sz w:val="20"/>
          <w:szCs w:val="20"/>
        </w:rPr>
        <w:t>com</w:t>
      </w:r>
    </w:p>
    <w:p w14:paraId="0FAC44D8" w14:textId="77777777" w:rsidR="00F63B67" w:rsidRDefault="00F63B67" w:rsidP="00F63B67">
      <w:pPr>
        <w:pBdr>
          <w:bottom w:val="single" w:sz="4" w:space="1" w:color="000000"/>
        </w:pBdr>
        <w:rPr>
          <w:b/>
          <w:color w:val="538135"/>
        </w:rPr>
      </w:pPr>
    </w:p>
    <w:p w14:paraId="5ED9C2F2" w14:textId="77777777" w:rsidR="00F63B67" w:rsidRDefault="00F63B67" w:rsidP="00F63B67">
      <w:pPr>
        <w:pBdr>
          <w:bottom w:val="single" w:sz="4" w:space="1" w:color="000000"/>
        </w:pBdr>
        <w:rPr>
          <w:b/>
          <w:color w:val="538135"/>
        </w:rPr>
      </w:pPr>
      <w:r>
        <w:rPr>
          <w:b/>
          <w:color w:val="538135"/>
        </w:rPr>
        <w:t>Spazio BAC</w:t>
      </w:r>
      <w:r>
        <w:rPr>
          <w:color w:val="538135"/>
        </w:rPr>
        <w:t xml:space="preserve"> è gestito da </w:t>
      </w:r>
      <w:r>
        <w:rPr>
          <w:b/>
          <w:color w:val="538135"/>
        </w:rPr>
        <w:t xml:space="preserve">Social Community Theatre Centre | Corep </w:t>
      </w:r>
      <w:r>
        <w:rPr>
          <w:color w:val="538135"/>
        </w:rPr>
        <w:t>in collaborazione con</w:t>
      </w:r>
      <w:r>
        <w:rPr>
          <w:b/>
          <w:color w:val="538135"/>
        </w:rPr>
        <w:t xml:space="preserve"> Dipartimento di Studi Umanistici dell’Università degli Studi di Torino Associazione Culturale Teatro Popolare Europeo</w:t>
      </w:r>
    </w:p>
    <w:p w14:paraId="6318ABC2" w14:textId="77777777" w:rsidR="00F63B67" w:rsidRDefault="00F63B67" w:rsidP="00F63B67">
      <w:pPr>
        <w:numPr>
          <w:ilvl w:val="0"/>
          <w:numId w:val="4"/>
        </w:numPr>
        <w:spacing w:line="259" w:lineRule="auto"/>
        <w:ind w:left="360"/>
        <w:jc w:val="both"/>
        <w:rPr>
          <w:color w:val="000000"/>
        </w:rPr>
      </w:pPr>
      <w:r>
        <w:rPr>
          <w:b/>
          <w:color w:val="000000"/>
          <w:highlight w:val="white"/>
        </w:rPr>
        <w:t>Social Community Theatre Centre (SCT Centre)</w:t>
      </w:r>
      <w:r>
        <w:rPr>
          <w:color w:val="000000"/>
          <w:highlight w:val="white"/>
        </w:rPr>
        <w:t xml:space="preserve"> nasce dall’incontro tra Consorzio Corep, Dipartimento di Studi Umanistici dell’Università degli Studi di Torino e Teatro Popolare Europeo.</w:t>
      </w:r>
      <w:r>
        <w:rPr>
          <w:color w:val="000000"/>
        </w:rPr>
        <w:t xml:space="preserve"> Diretto da Alessandra Rossi Ghiglione con la supervisione scientifica di Alessandro Pontremoli, il team intergenerazionale di SCT Centre dà vita a ricerche, attività di valutazione e progetti artistici di innovazione culturale e di forte impatto sociale. Dal 2003 SCT Centre sviluppa a Torino la metodologia di Teatro Sociale di Comunità con un focus sulla promozione della salute e l’inclusione sociale collaborando in Italia e all’estero con una vasta rete di partner. Dal 2006 ha avviato una collaborazione stabile con la Scuola di Medicina dell’Università di Torino e dal 2010 una convenzione con DorS – Centro per la promozione della Salute della Regione Piemonte.  </w:t>
      </w:r>
    </w:p>
    <w:p w14:paraId="44821641" w14:textId="77777777" w:rsidR="00F63B67" w:rsidRDefault="00F63B67" w:rsidP="00F63B67">
      <w:pPr>
        <w:ind w:left="360"/>
        <w:jc w:val="both"/>
        <w:rPr>
          <w:color w:val="000000"/>
        </w:rPr>
      </w:pPr>
      <w:r>
        <w:rPr>
          <w:color w:val="000000"/>
        </w:rPr>
        <w:t xml:space="preserve">SCT Centre gestisce Spazio BAC curandone l’offerta culturale e formativa in dialogo con le altre realtà che lo abitano. Dentro Spazio BAC hanno sede gli uffici di SCT Centre. </w:t>
      </w:r>
    </w:p>
    <w:p w14:paraId="4D9CA137" w14:textId="77777777" w:rsidR="00F63B67" w:rsidRDefault="00F63B67" w:rsidP="00F63B67">
      <w:pPr>
        <w:numPr>
          <w:ilvl w:val="0"/>
          <w:numId w:val="4"/>
        </w:numPr>
        <w:spacing w:line="276" w:lineRule="auto"/>
        <w:ind w:left="360"/>
        <w:jc w:val="both"/>
        <w:rPr>
          <w:color w:val="000000"/>
        </w:rPr>
      </w:pPr>
      <w:r>
        <w:rPr>
          <w:b/>
          <w:color w:val="000000"/>
          <w:highlight w:val="white"/>
        </w:rPr>
        <w:t>Corep</w:t>
      </w:r>
      <w:r>
        <w:rPr>
          <w:color w:val="000000"/>
          <w:highlight w:val="white"/>
        </w:rPr>
        <w:t xml:space="preserve"> è un consorzio pubblico senza fini di lucro composto da Università degli Studi di Torino e Camera di Commercio di Torino che attua iniziative di collaborazione fra l'Università degli Studi di Torino, il mondo della produzione e dei servizi e le Istituzioni pubbliche locali in tre principali aree di intervento: l</w:t>
      </w:r>
      <w:r>
        <w:rPr>
          <w:color w:val="000000"/>
        </w:rPr>
        <w:t xml:space="preserve">a formazione specialistica e di alto livello, il supporto all’innovazione e alla ricerca e i servizi per i Consorziati. </w:t>
      </w:r>
    </w:p>
    <w:p w14:paraId="0CE1A083" w14:textId="77777777" w:rsidR="00F63B67" w:rsidRDefault="00F63B67" w:rsidP="00F63B67">
      <w:pPr>
        <w:numPr>
          <w:ilvl w:val="0"/>
          <w:numId w:val="4"/>
        </w:numPr>
        <w:spacing w:line="259" w:lineRule="auto"/>
        <w:ind w:left="360"/>
        <w:jc w:val="both"/>
        <w:rPr>
          <w:color w:val="000000"/>
        </w:rPr>
      </w:pPr>
      <w:r>
        <w:rPr>
          <w:b/>
          <w:color w:val="000000"/>
          <w:highlight w:val="white"/>
        </w:rPr>
        <w:t xml:space="preserve">Il Dipartimento di Studi Umanistici dell’Università di Torino – Studium, </w:t>
      </w:r>
      <w:r>
        <w:rPr>
          <w:color w:val="000000"/>
          <w:highlight w:val="white"/>
        </w:rPr>
        <w:t>r</w:t>
      </w:r>
      <w:r>
        <w:rPr>
          <w:color w:val="000000"/>
        </w:rPr>
        <w:t xml:space="preserve">accoglie e continua la tradizione degli studi umanistici coltivata presso le Facoltà di Lettere e Filosofia, Lingue e Letterature Straniere e Scienze della Formazione.  Su iniziativa della cattedra di Teatro Educativo e Sociale, il Dipartimento ha realizzato progetti nazionali e internazionali di ricerca intervento e di valutazione sul ruolo delle performing arts, nelle medical humanities e nelle azioni di audience engagement. </w:t>
      </w:r>
    </w:p>
    <w:p w14:paraId="46D779C9" w14:textId="77777777" w:rsidR="00F63B67" w:rsidRDefault="00F63B67" w:rsidP="00F63B67">
      <w:pPr>
        <w:numPr>
          <w:ilvl w:val="0"/>
          <w:numId w:val="1"/>
        </w:numPr>
        <w:spacing w:line="259" w:lineRule="auto"/>
        <w:ind w:left="360"/>
        <w:jc w:val="both"/>
        <w:rPr>
          <w:color w:val="000000"/>
        </w:rPr>
      </w:pPr>
      <w:r>
        <w:rPr>
          <w:b/>
          <w:color w:val="000000"/>
        </w:rPr>
        <w:t>Teatro Popolare Europeo</w:t>
      </w:r>
      <w:r>
        <w:rPr>
          <w:color w:val="000000"/>
        </w:rPr>
        <w:t xml:space="preserve"> è formato da un team di artisti e professionisti che concepiscono il teatro come azione culturale e civile. Dapprima con i linguaggi della narrazione teatrale e poi sempre più con una poetica fatta di parola, canto e installazione visiva il lavoro del Teatro Popolare Europeo si sviluppa con la produzione di spettacoli e di progetti teatrali di comunità nell’ambito dell’audience engagement e in contesti di vulnerabilità.</w:t>
      </w:r>
    </w:p>
    <w:p w14:paraId="5367F6B3" w14:textId="77777777" w:rsidR="00F63B67" w:rsidRDefault="00F63B67" w:rsidP="00F63B67">
      <w:pPr>
        <w:ind w:left="720"/>
        <w:jc w:val="both"/>
      </w:pPr>
    </w:p>
    <w:p w14:paraId="60E5B241" w14:textId="77777777" w:rsidR="00F63B67" w:rsidRDefault="00F63B67">
      <w:pPr>
        <w:rPr>
          <w:b/>
          <w:color w:val="538135"/>
        </w:rPr>
      </w:pPr>
      <w:r>
        <w:rPr>
          <w:b/>
          <w:color w:val="538135"/>
        </w:rPr>
        <w:br w:type="page"/>
      </w:r>
    </w:p>
    <w:p w14:paraId="56701355" w14:textId="34920565" w:rsidR="00F63B67" w:rsidRDefault="00F63B67" w:rsidP="00F63B67">
      <w:pPr>
        <w:pBdr>
          <w:bottom w:val="single" w:sz="4" w:space="1" w:color="000000"/>
        </w:pBdr>
        <w:jc w:val="both"/>
        <w:rPr>
          <w:b/>
          <w:color w:val="538135"/>
        </w:rPr>
      </w:pPr>
      <w:r>
        <w:rPr>
          <w:b/>
          <w:color w:val="538135"/>
        </w:rPr>
        <w:lastRenderedPageBreak/>
        <w:t>Sono partner di Spazio BAC Associazione Filieradarte Associazione CCW - Cultural Welfare Center</w:t>
      </w:r>
    </w:p>
    <w:p w14:paraId="24A289B5" w14:textId="77777777" w:rsidR="00F63B67" w:rsidRDefault="00F63B67" w:rsidP="00F63B67">
      <w:pPr>
        <w:numPr>
          <w:ilvl w:val="0"/>
          <w:numId w:val="1"/>
        </w:numPr>
        <w:spacing w:line="259" w:lineRule="auto"/>
        <w:ind w:left="360"/>
        <w:jc w:val="both"/>
        <w:rPr>
          <w:color w:val="000000"/>
        </w:rPr>
      </w:pPr>
      <w:r>
        <w:rPr>
          <w:b/>
          <w:color w:val="000000"/>
        </w:rPr>
        <w:t>Associazione Filieradarte</w:t>
      </w:r>
      <w:r>
        <w:rPr>
          <w:color w:val="000000"/>
        </w:rPr>
        <w:t xml:space="preserve"> affonda le sue radici in un’idea di danza espressiva e creativa per tutti. Organizza laboratori di danza educativa e di comunità per bambini, famiglie, gruppi di persone di ogni età, comunità, asili nido e scuole. Coinvolge educatori, insegnanti, operatori, artisti e danzatori in percorsi di formazione professionale e di ricerca. A Spazio BAC realizza corsi per bambini di avvio allo studio della danza con un approccio ludico, laboratori di danza creativa e movimento espressivo genitore-bambino e laboratori coreografici per ragazzi e giovani.</w:t>
      </w:r>
    </w:p>
    <w:p w14:paraId="0A89B8D4" w14:textId="77777777" w:rsidR="00F63B67" w:rsidRDefault="00F63B67" w:rsidP="00F63B67">
      <w:pPr>
        <w:numPr>
          <w:ilvl w:val="0"/>
          <w:numId w:val="1"/>
        </w:numPr>
        <w:spacing w:line="259" w:lineRule="auto"/>
        <w:ind w:left="360"/>
        <w:jc w:val="both"/>
        <w:rPr>
          <w:color w:val="000000"/>
        </w:rPr>
      </w:pPr>
      <w:r>
        <w:rPr>
          <w:b/>
          <w:color w:val="000000"/>
          <w:highlight w:val="white"/>
        </w:rPr>
        <w:t>CCW – Cultural Welfare Center</w:t>
      </w:r>
      <w:r>
        <w:rPr>
          <w:color w:val="000000"/>
          <w:highlight w:val="white"/>
        </w:rPr>
        <w:t xml:space="preserve"> è un centro di competenza sulla relazione virtuosa tra cultura, salute e sociale nato dalla volontà di dieci professionisti da 15 anni impegnati nella ricerca-azione tra Cultura e Salute. La chiamata, partita da Catterina Seia con la stretta collaborazione di Alessandra Rossi Ghiglione, coinvolge esperti interdisciplinari: Annalisa Cicerchia, Giuseppe Costa, Luca Dal Pozzolo, Elisa Fulco, Enzo Grossi, Pier Luigi Sacco, Flaviano Zandonai e Irene Sanesi, ai quali si sono uniti Antonio Lampis e Fabio Viola. Spazio BAC, insieme a Farm Cultural Park a Favara-Sicilia, diretto da Andrea Bartoli, è una delle due sedi operative nazionali di CCW.</w:t>
      </w:r>
    </w:p>
    <w:p w14:paraId="608448D9" w14:textId="77777777" w:rsidR="00F63B67" w:rsidRDefault="00F63B67" w:rsidP="00F63B67">
      <w:pPr>
        <w:jc w:val="both"/>
        <w:rPr>
          <w:b/>
          <w:color w:val="000000"/>
        </w:rPr>
      </w:pPr>
    </w:p>
    <w:p w14:paraId="4DEB90A3" w14:textId="77777777" w:rsidR="00F63B67" w:rsidRDefault="00F63B67" w:rsidP="00F63B67">
      <w:pPr>
        <w:shd w:val="clear" w:color="auto" w:fill="A8D08D"/>
        <w:rPr>
          <w:b/>
        </w:rPr>
      </w:pPr>
      <w:r>
        <w:rPr>
          <w:b/>
        </w:rPr>
        <w:t>Associazioni che fanno parte del Distretto Sociale Barolo</w:t>
      </w:r>
    </w:p>
    <w:p w14:paraId="2E1346DB" w14:textId="77777777" w:rsidR="00F63B67" w:rsidRDefault="00F63B67" w:rsidP="00F63B67"/>
    <w:p w14:paraId="07174962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Ass. Camminare Insieme</w:t>
      </w:r>
    </w:p>
    <w:p w14:paraId="2366E7EE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Coop. Sociale Accomazzi</w:t>
      </w:r>
    </w:p>
    <w:p w14:paraId="3DDC5932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Comunità Giulia</w:t>
      </w:r>
    </w:p>
    <w:p w14:paraId="4956B4CC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CTS Centro Torinese Solidarietà</w:t>
      </w:r>
    </w:p>
    <w:p w14:paraId="1E62C396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Comunità ortodossa rumena</w:t>
      </w:r>
    </w:p>
    <w:p w14:paraId="4DF6244A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Onlus Carlo Tancredi e Giulia di Barolo</w:t>
      </w:r>
    </w:p>
    <w:p w14:paraId="76DAF9B4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Associazione Cilla</w:t>
      </w:r>
    </w:p>
    <w:p w14:paraId="49AA71E4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CISV</w:t>
      </w:r>
    </w:p>
    <w:p w14:paraId="2AE00947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Ufficio Pastorale Migranti</w:t>
      </w:r>
    </w:p>
    <w:p w14:paraId="6FD0AD46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Housing Giulia</w:t>
      </w:r>
    </w:p>
    <w:p w14:paraId="33945762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Istituto delle Figlie di Gesù Buon Pastore</w:t>
      </w:r>
    </w:p>
    <w:p w14:paraId="5CE9154E" w14:textId="77777777" w:rsidR="00F63B67" w:rsidRDefault="00F63B67" w:rsidP="00F63B67">
      <w:pPr>
        <w:numPr>
          <w:ilvl w:val="0"/>
          <w:numId w:val="3"/>
        </w:numPr>
        <w:rPr>
          <w:color w:val="000000"/>
        </w:rPr>
      </w:pPr>
      <w:r>
        <w:rPr>
          <w:color w:val="000000"/>
        </w:rPr>
        <w:t>Fondazione Mario Operti</w:t>
      </w:r>
    </w:p>
    <w:p w14:paraId="463251A8" w14:textId="5E0967E8" w:rsidR="00D85244" w:rsidRDefault="00F63B67" w:rsidP="00F63B67">
      <w:pPr>
        <w:numPr>
          <w:ilvl w:val="0"/>
          <w:numId w:val="3"/>
        </w:numPr>
      </w:pPr>
      <w:r w:rsidRPr="00F63B67">
        <w:rPr>
          <w:color w:val="000000"/>
        </w:rPr>
        <w:t>Associazione A.G.A.P.E</w:t>
      </w:r>
      <w:r>
        <w:rPr>
          <w:color w:val="000000"/>
        </w:rPr>
        <w:t>.</w:t>
      </w:r>
    </w:p>
    <w:sectPr w:rsidR="00D85244" w:rsidSect="00F63B67">
      <w:headerReference w:type="default" r:id="rId14"/>
      <w:footerReference w:type="default" r:id="rId15"/>
      <w:pgSz w:w="11900" w:h="16840"/>
      <w:pgMar w:top="1985" w:right="1134" w:bottom="1134" w:left="1134" w:header="709" w:footer="1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59EB92" w14:textId="77777777" w:rsidR="00AB0C68" w:rsidRDefault="00AB0C68" w:rsidP="001130F2">
      <w:r>
        <w:separator/>
      </w:r>
    </w:p>
  </w:endnote>
  <w:endnote w:type="continuationSeparator" w:id="0">
    <w:p w14:paraId="35B6B96D" w14:textId="77777777" w:rsidR="00AB0C68" w:rsidRDefault="00AB0C68" w:rsidP="001130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panose1 w:val="020B0604020202020204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OfficinaSanITCMedium">
    <w:altName w:val="Calibri"/>
    <w:panose1 w:val="020B0604020202020204"/>
    <w:charset w:val="00"/>
    <w:family w:val="auto"/>
    <w:pitch w:val="variable"/>
    <w:sig w:usb0="800000A7" w:usb1="00000040" w:usb2="00000000" w:usb3="00000000" w:csb0="00000001" w:csb1="00000000"/>
  </w:font>
  <w:font w:name="OfficinaSanITCBoo">
    <w:altName w:val="Calibri"/>
    <w:panose1 w:val="020B0604020202020204"/>
    <w:charset w:val="00"/>
    <w:family w:val="auto"/>
    <w:pitch w:val="variable"/>
    <w:sig w:usb0="800000A7" w:usb1="0000004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6143A" w14:textId="77777777" w:rsidR="00D85244" w:rsidRPr="00D85244" w:rsidRDefault="00CA774C">
    <w:pPr>
      <w:pStyle w:val="Pidipagina"/>
      <w:rPr>
        <w:rFonts w:ascii="OfficinaSanITCBoo" w:hAnsi="OfficinaSanITCBoo"/>
      </w:rPr>
    </w:pP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2336" behindDoc="0" locked="0" layoutInCell="1" allowOverlap="1" wp14:anchorId="463C2E0E" wp14:editId="0DBF9B11">
          <wp:simplePos x="0" y="0"/>
          <wp:positionH relativeFrom="column">
            <wp:posOffset>1753425</wp:posOffset>
          </wp:positionH>
          <wp:positionV relativeFrom="paragraph">
            <wp:posOffset>179070</wp:posOffset>
          </wp:positionV>
          <wp:extent cx="1229995" cy="586105"/>
          <wp:effectExtent l="0" t="0" r="1905" b="0"/>
          <wp:wrapNone/>
          <wp:docPr id="5" name="Immagine 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995" cy="58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3360" behindDoc="0" locked="0" layoutInCell="1" allowOverlap="1" wp14:anchorId="0AAC95B3" wp14:editId="19F7A230">
          <wp:simplePos x="0" y="0"/>
          <wp:positionH relativeFrom="column">
            <wp:posOffset>3191700</wp:posOffset>
          </wp:positionH>
          <wp:positionV relativeFrom="paragraph">
            <wp:posOffset>290195</wp:posOffset>
          </wp:positionV>
          <wp:extent cx="429260" cy="349885"/>
          <wp:effectExtent l="0" t="0" r="2540" b="5715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260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4384" behindDoc="0" locked="0" layoutInCell="1" allowOverlap="1" wp14:anchorId="4C15BAB8" wp14:editId="78A8EFEB">
          <wp:simplePos x="0" y="0"/>
          <wp:positionH relativeFrom="column">
            <wp:posOffset>3861625</wp:posOffset>
          </wp:positionH>
          <wp:positionV relativeFrom="paragraph">
            <wp:posOffset>222885</wp:posOffset>
          </wp:positionV>
          <wp:extent cx="652780" cy="474980"/>
          <wp:effectExtent l="0" t="0" r="0" b="0"/>
          <wp:wrapNone/>
          <wp:docPr id="7" name="Immagine 7" descr="Immagine che contiene elica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Immagine che contiene elica, disegnand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780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5408" behindDoc="0" locked="0" layoutInCell="1" allowOverlap="1" wp14:anchorId="04090ABA" wp14:editId="69ED3AE3">
          <wp:simplePos x="0" y="0"/>
          <wp:positionH relativeFrom="column">
            <wp:posOffset>4764595</wp:posOffset>
          </wp:positionH>
          <wp:positionV relativeFrom="paragraph">
            <wp:posOffset>161925</wp:posOffset>
          </wp:positionV>
          <wp:extent cx="569595" cy="502285"/>
          <wp:effectExtent l="0" t="0" r="1905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9595" cy="502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6432" behindDoc="0" locked="0" layoutInCell="1" allowOverlap="1" wp14:anchorId="4CF914F1" wp14:editId="0AA552C5">
          <wp:simplePos x="0" y="0"/>
          <wp:positionH relativeFrom="column">
            <wp:posOffset>5489130</wp:posOffset>
          </wp:positionH>
          <wp:positionV relativeFrom="paragraph">
            <wp:posOffset>222885</wp:posOffset>
          </wp:positionV>
          <wp:extent cx="1119505" cy="441960"/>
          <wp:effectExtent l="0" t="0" r="0" b="2540"/>
          <wp:wrapNone/>
          <wp:docPr id="9" name="Immagine 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testo&#10;&#10;Descrizione generata automa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50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1312" behindDoc="0" locked="0" layoutInCell="1" allowOverlap="1" wp14:anchorId="036514A8" wp14:editId="57D61046">
          <wp:simplePos x="0" y="0"/>
          <wp:positionH relativeFrom="column">
            <wp:posOffset>709485</wp:posOffset>
          </wp:positionH>
          <wp:positionV relativeFrom="paragraph">
            <wp:posOffset>224155</wp:posOffset>
          </wp:positionV>
          <wp:extent cx="1029335" cy="417195"/>
          <wp:effectExtent l="0" t="0" r="0" b="190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335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fficinaSanITCBoo" w:hAnsi="OfficinaSanITCBoo"/>
        <w:noProof/>
        <w:lang w:eastAsia="it-IT"/>
      </w:rPr>
      <w:drawing>
        <wp:anchor distT="0" distB="0" distL="114300" distR="114300" simplePos="0" relativeHeight="251660288" behindDoc="0" locked="0" layoutInCell="1" allowOverlap="1" wp14:anchorId="4A3B43D1" wp14:editId="5EA58277">
          <wp:simplePos x="0" y="0"/>
          <wp:positionH relativeFrom="column">
            <wp:posOffset>-516890</wp:posOffset>
          </wp:positionH>
          <wp:positionV relativeFrom="paragraph">
            <wp:posOffset>188150</wp:posOffset>
          </wp:positionV>
          <wp:extent cx="1111250" cy="417195"/>
          <wp:effectExtent l="0" t="0" r="6350" b="1905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50" cy="41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0A137" w14:textId="77777777" w:rsidR="00AB0C68" w:rsidRDefault="00AB0C68" w:rsidP="001130F2">
      <w:r>
        <w:separator/>
      </w:r>
    </w:p>
  </w:footnote>
  <w:footnote w:type="continuationSeparator" w:id="0">
    <w:p w14:paraId="2984FD5A" w14:textId="77777777" w:rsidR="00AB0C68" w:rsidRDefault="00AB0C68" w:rsidP="001130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C519F3" w14:textId="77777777" w:rsidR="001130F2" w:rsidRDefault="00F919CC" w:rsidP="00D85244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81E8B6B" wp14:editId="10B55BBF">
              <wp:simplePos x="0" y="0"/>
              <wp:positionH relativeFrom="column">
                <wp:posOffset>4128135</wp:posOffset>
              </wp:positionH>
              <wp:positionV relativeFrom="paragraph">
                <wp:posOffset>73660</wp:posOffset>
              </wp:positionV>
              <wp:extent cx="2419350" cy="819150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819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8AEB65" w14:textId="77777777" w:rsidR="00CA774C" w:rsidRPr="00CA774C" w:rsidRDefault="00CA774C" w:rsidP="00CA774C">
                          <w:pPr>
                            <w:pStyle w:val="Pidipagina"/>
                            <w:rPr>
                              <w:rFonts w:ascii="OfficinaSanITCMedium" w:hAnsi="OfficinaSanITCMedium"/>
                              <w:i/>
                              <w:iCs/>
                              <w:color w:val="E9822C"/>
                              <w:sz w:val="20"/>
                              <w:szCs w:val="20"/>
                            </w:rPr>
                          </w:pPr>
                          <w:r w:rsidRPr="00CA774C">
                            <w:rPr>
                              <w:rFonts w:ascii="OfficinaSanITCMedium" w:hAnsi="OfficinaSanITCMedium"/>
                              <w:color w:val="E9822C"/>
                              <w:sz w:val="20"/>
                              <w:szCs w:val="20"/>
                            </w:rPr>
                            <w:t xml:space="preserve">Spazio BAC – </w:t>
                          </w:r>
                          <w:r w:rsidRPr="00CA774C">
                            <w:rPr>
                              <w:rFonts w:ascii="OfficinaSanITCMedium" w:hAnsi="OfficinaSanITCMedium"/>
                              <w:i/>
                              <w:iCs/>
                              <w:color w:val="E9822C"/>
                              <w:sz w:val="20"/>
                              <w:szCs w:val="20"/>
                            </w:rPr>
                            <w:t>Barolo Arti con le Comunità</w:t>
                          </w:r>
                        </w:p>
                        <w:p w14:paraId="02754535" w14:textId="77777777" w:rsidR="00CA774C" w:rsidRPr="00CA774C" w:rsidRDefault="00CA774C" w:rsidP="00CA774C">
                          <w:pPr>
                            <w:pStyle w:val="Pidipagina"/>
                            <w:rPr>
                              <w:rFonts w:ascii="OfficinaSanITCBoo" w:hAnsi="OfficinaSanITCBoo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CA774C">
                            <w:rPr>
                              <w:rFonts w:ascii="OfficinaSanITCBoo" w:hAnsi="OfficinaSanITCBoo"/>
                              <w:color w:val="767171" w:themeColor="background2" w:themeShade="80"/>
                              <w:sz w:val="20"/>
                              <w:szCs w:val="20"/>
                            </w:rPr>
                            <w:t>Via Giuseppe Cottolengo 24 bis – Torino</w:t>
                          </w:r>
                        </w:p>
                        <w:p w14:paraId="67ECA89D" w14:textId="77777777" w:rsidR="00CA774C" w:rsidRPr="00CA774C" w:rsidRDefault="00AB0C68" w:rsidP="00CA774C">
                          <w:pPr>
                            <w:pStyle w:val="Pidipagina"/>
                            <w:rPr>
                              <w:rFonts w:ascii="OfficinaSanITCBoo" w:hAnsi="OfficinaSanITCBoo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CA774C" w:rsidRPr="00CA774C">
                              <w:rPr>
                                <w:rStyle w:val="Collegamentoipertestuale"/>
                                <w:rFonts w:ascii="OfficinaSanITCBoo" w:hAnsi="OfficinaSanITCBoo"/>
                                <w:color w:val="767171" w:themeColor="background2" w:themeShade="80"/>
                                <w:sz w:val="20"/>
                                <w:szCs w:val="20"/>
                                <w:u w:val="none"/>
                              </w:rPr>
                              <w:t>www.spaziobac.com</w:t>
                            </w:r>
                          </w:hyperlink>
                        </w:p>
                        <w:p w14:paraId="7D0D8F3D" w14:textId="77777777" w:rsidR="00CA774C" w:rsidRPr="00CA774C" w:rsidRDefault="00CA774C" w:rsidP="00CA774C">
                          <w:pPr>
                            <w:pStyle w:val="Pidipagina"/>
                            <w:rPr>
                              <w:rFonts w:ascii="OfficinaSanITCBoo" w:hAnsi="OfficinaSanITCBoo"/>
                              <w:color w:val="767171" w:themeColor="background2" w:themeShade="80"/>
                              <w:sz w:val="20"/>
                              <w:szCs w:val="20"/>
                            </w:rPr>
                          </w:pPr>
                          <w:r w:rsidRPr="00CA774C">
                            <w:rPr>
                              <w:rFonts w:ascii="OfficinaSanITCBoo" w:hAnsi="OfficinaSanITCBoo"/>
                              <w:color w:val="767171" w:themeColor="background2" w:themeShade="80"/>
                              <w:sz w:val="20"/>
                              <w:szCs w:val="20"/>
                            </w:rPr>
                            <w:t>sctcentre@socialcommunitytheatre.com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1E8B6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25.05pt;margin-top:5.8pt;width:190.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" fillcolor="white [3201]" stroked="f" strokeweight=".5pt">
              <v:textbox>
                <w:txbxContent>
                  <w:p w14:paraId="0E8AEB65" w14:textId="77777777" w:rsidR="00CA774C" w:rsidRPr="00CA774C" w:rsidRDefault="00CA774C" w:rsidP="00CA774C">
                    <w:pPr>
                      <w:pStyle w:val="Pidipagina"/>
                      <w:rPr>
                        <w:rFonts w:ascii="OfficinaSanITCMedium" w:hAnsi="OfficinaSanITCMedium"/>
                        <w:i/>
                        <w:iCs/>
                        <w:color w:val="E9822C"/>
                        <w:sz w:val="20"/>
                        <w:szCs w:val="20"/>
                      </w:rPr>
                    </w:pPr>
                    <w:r w:rsidRPr="00CA774C">
                      <w:rPr>
                        <w:rFonts w:ascii="OfficinaSanITCMedium" w:hAnsi="OfficinaSanITCMedium"/>
                        <w:color w:val="E9822C"/>
                        <w:sz w:val="20"/>
                        <w:szCs w:val="20"/>
                      </w:rPr>
                      <w:t xml:space="preserve">Spazio BAC – </w:t>
                    </w:r>
                    <w:r w:rsidRPr="00CA774C">
                      <w:rPr>
                        <w:rFonts w:ascii="OfficinaSanITCMedium" w:hAnsi="OfficinaSanITCMedium"/>
                        <w:i/>
                        <w:iCs/>
                        <w:color w:val="E9822C"/>
                        <w:sz w:val="20"/>
                        <w:szCs w:val="20"/>
                      </w:rPr>
                      <w:t>Barolo Arti con le Comunità</w:t>
                    </w:r>
                  </w:p>
                  <w:p w14:paraId="02754535" w14:textId="77777777" w:rsidR="00CA774C" w:rsidRPr="00CA774C" w:rsidRDefault="00CA774C" w:rsidP="00CA774C">
                    <w:pPr>
                      <w:pStyle w:val="Pidipagina"/>
                      <w:rPr>
                        <w:rFonts w:ascii="OfficinaSanITCBoo" w:hAnsi="OfficinaSanITCBoo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CA774C">
                      <w:rPr>
                        <w:rFonts w:ascii="OfficinaSanITCBoo" w:hAnsi="OfficinaSanITCBoo"/>
                        <w:color w:val="767171" w:themeColor="background2" w:themeShade="80"/>
                        <w:sz w:val="20"/>
                        <w:szCs w:val="20"/>
                      </w:rPr>
                      <w:t>Via Giuseppe Cottolengo 24 bis – Torino</w:t>
                    </w:r>
                  </w:p>
                  <w:p w14:paraId="67ECA89D" w14:textId="77777777" w:rsidR="00CA774C" w:rsidRPr="00CA774C" w:rsidRDefault="00F369BC" w:rsidP="00CA774C">
                    <w:pPr>
                      <w:pStyle w:val="Pidipagina"/>
                      <w:rPr>
                        <w:rFonts w:ascii="OfficinaSanITCBoo" w:hAnsi="OfficinaSanITCBoo"/>
                        <w:color w:val="767171" w:themeColor="background2" w:themeShade="80"/>
                        <w:sz w:val="20"/>
                        <w:szCs w:val="20"/>
                      </w:rPr>
                    </w:pPr>
                    <w:hyperlink r:id="rId2" w:history="1">
                      <w:r w:rsidR="00CA774C" w:rsidRPr="00CA774C">
                        <w:rPr>
                          <w:rStyle w:val="Collegamentoipertestuale"/>
                          <w:rFonts w:ascii="OfficinaSanITCBoo" w:hAnsi="OfficinaSanITCBoo"/>
                          <w:color w:val="767171" w:themeColor="background2" w:themeShade="80"/>
                          <w:sz w:val="20"/>
                          <w:szCs w:val="20"/>
                          <w:u w:val="none"/>
                        </w:rPr>
                        <w:t>www.spaziobac.com</w:t>
                      </w:r>
                    </w:hyperlink>
                  </w:p>
                  <w:p w14:paraId="7D0D8F3D" w14:textId="77777777" w:rsidR="00CA774C" w:rsidRPr="00CA774C" w:rsidRDefault="00CA774C" w:rsidP="00CA774C">
                    <w:pPr>
                      <w:pStyle w:val="Pidipagina"/>
                      <w:rPr>
                        <w:rFonts w:ascii="OfficinaSanITCBoo" w:hAnsi="OfficinaSanITCBoo"/>
                        <w:color w:val="767171" w:themeColor="background2" w:themeShade="80"/>
                        <w:sz w:val="20"/>
                        <w:szCs w:val="20"/>
                      </w:rPr>
                    </w:pPr>
                    <w:r w:rsidRPr="00CA774C">
                      <w:rPr>
                        <w:rFonts w:ascii="OfficinaSanITCBoo" w:hAnsi="OfficinaSanITCBoo"/>
                        <w:color w:val="767171" w:themeColor="background2" w:themeShade="80"/>
                        <w:sz w:val="20"/>
                        <w:szCs w:val="20"/>
                      </w:rPr>
                      <w:t>sctcentre@socialcommunitytheatre.com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6E9302E2" wp14:editId="18E28CB1">
          <wp:simplePos x="0" y="0"/>
          <wp:positionH relativeFrom="column">
            <wp:posOffset>-299547</wp:posOffset>
          </wp:positionH>
          <wp:positionV relativeFrom="paragraph">
            <wp:posOffset>-47303</wp:posOffset>
          </wp:positionV>
          <wp:extent cx="2032000" cy="802005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80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5941DC"/>
    <w:multiLevelType w:val="multilevel"/>
    <w:tmpl w:val="9C503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3FF42FA3"/>
    <w:multiLevelType w:val="multilevel"/>
    <w:tmpl w:val="561CC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2" w15:restartNumberingAfterBreak="0">
    <w:nsid w:val="47E27782"/>
    <w:multiLevelType w:val="multilevel"/>
    <w:tmpl w:val="025A8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57616B21"/>
    <w:multiLevelType w:val="multilevel"/>
    <w:tmpl w:val="38BAA4C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hAnsi="Noto Sans Symbols" w:cs="Noto Sans Symbols" w:hint="default"/>
        <w:color w:val="92D050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cs="Noto Sans Symbol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hideSpellingErrors/>
  <w:hideGrammaticalErrors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0F2"/>
    <w:rsid w:val="000D612B"/>
    <w:rsid w:val="001130F2"/>
    <w:rsid w:val="00265E05"/>
    <w:rsid w:val="003453DC"/>
    <w:rsid w:val="00671F5F"/>
    <w:rsid w:val="0072676E"/>
    <w:rsid w:val="00853809"/>
    <w:rsid w:val="00AB0C68"/>
    <w:rsid w:val="00AB1B77"/>
    <w:rsid w:val="00CA774C"/>
    <w:rsid w:val="00CF1274"/>
    <w:rsid w:val="00D85244"/>
    <w:rsid w:val="00DD2B2F"/>
    <w:rsid w:val="00E06918"/>
    <w:rsid w:val="00F369BC"/>
    <w:rsid w:val="00F63B67"/>
    <w:rsid w:val="00F9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F262A3"/>
  <w15:chartTrackingRefBased/>
  <w15:docId w15:val="{53A33892-22E7-C149-AD6B-7D5DA420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130F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30F2"/>
  </w:style>
  <w:style w:type="paragraph" w:styleId="Pidipagina">
    <w:name w:val="footer"/>
    <w:basedOn w:val="Normale"/>
    <w:link w:val="PidipaginaCarattere"/>
    <w:uiPriority w:val="99"/>
    <w:unhideWhenUsed/>
    <w:rsid w:val="001130F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30F2"/>
  </w:style>
  <w:style w:type="character" w:styleId="Collegamentoipertestuale">
    <w:name w:val="Hyperlink"/>
    <w:basedOn w:val="Carpredefinitoparagrafo"/>
    <w:uiPriority w:val="99"/>
    <w:unhideWhenUsed/>
    <w:rsid w:val="00D85244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8524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85244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3B6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3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.who.int/en/publications/abstracts/what-is-the-evidence-on-the-role-of-the-arts-in-improving-health-and-well-being-a-scoping-review-2019" TargetMode="External"/><Relationship Id="rId13" Type="http://schemas.openxmlformats.org/officeDocument/2006/relationships/hyperlink" Target="mailto:info@spaziobac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paziobac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turalwelfarecenter.files.wordpress.com/2020/06/health-evidence-network-200604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uro.who.int/en/publications/abstracts/what-is-the-evidence-on-the-role-of-the-arts-in-improving-health-and-well-being-a-scoping-review-201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fficiostampa@simocarbone.it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tif"/><Relationship Id="rId4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spaziobac.com" TargetMode="External"/><Relationship Id="rId1" Type="http://schemas.openxmlformats.org/officeDocument/2006/relationships/hyperlink" Target="http://www.spaziobac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D592F41-7EDF-4E12-92A0-CD14C29F0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2334</Words>
  <Characters>13307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Biava</dc:creator>
  <cp:keywords/>
  <dc:description/>
  <cp:lastModifiedBy>FRANCESCA MERETA</cp:lastModifiedBy>
  <cp:revision>2</cp:revision>
  <dcterms:created xsi:type="dcterms:W3CDTF">2020-10-22T05:00:00Z</dcterms:created>
  <dcterms:modified xsi:type="dcterms:W3CDTF">2020-10-22T05:00:00Z</dcterms:modified>
</cp:coreProperties>
</file>