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3AFE9" w14:textId="678CE39F" w:rsidR="00A907F6" w:rsidRDefault="00A907F6" w:rsidP="00C329C4">
      <w:pPr>
        <w:jc w:val="center"/>
        <w:rPr>
          <w:rFonts w:asciiTheme="majorHAnsi" w:hAnsiTheme="majorHAnsi" w:cstheme="majorHAnsi"/>
          <w:b/>
          <w:bCs/>
          <w:color w:val="FF0000"/>
        </w:rPr>
      </w:pPr>
      <w:bookmarkStart w:id="0" w:name="_GoBack"/>
      <w:bookmarkEnd w:id="0"/>
      <w:r>
        <w:rPr>
          <w:rFonts w:asciiTheme="majorHAnsi" w:hAnsiTheme="majorHAnsi" w:cstheme="majorHAnsi"/>
          <w:b/>
          <w:bCs/>
          <w:noProof/>
          <w:color w:val="FF0000"/>
        </w:rPr>
        <w:drawing>
          <wp:inline distT="0" distB="0" distL="0" distR="0" wp14:anchorId="6FE876B4" wp14:editId="2F857D21">
            <wp:extent cx="2724170" cy="1183646"/>
            <wp:effectExtent l="0" t="0" r="0" b="1016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umdd_logo.png"/>
                    <pic:cNvPicPr/>
                  </pic:nvPicPr>
                  <pic:blipFill>
                    <a:blip r:embed="rId5">
                      <a:extLst>
                        <a:ext uri="{28A0092B-C50C-407E-A947-70E740481C1C}">
                          <a14:useLocalDpi xmlns:a14="http://schemas.microsoft.com/office/drawing/2010/main" val="0"/>
                        </a:ext>
                      </a:extLst>
                    </a:blip>
                    <a:stretch>
                      <a:fillRect/>
                    </a:stretch>
                  </pic:blipFill>
                  <pic:spPr>
                    <a:xfrm>
                      <a:off x="0" y="0"/>
                      <a:ext cx="2725225" cy="1184104"/>
                    </a:xfrm>
                    <a:prstGeom prst="rect">
                      <a:avLst/>
                    </a:prstGeom>
                  </pic:spPr>
                </pic:pic>
              </a:graphicData>
            </a:graphic>
          </wp:inline>
        </w:drawing>
      </w:r>
    </w:p>
    <w:p w14:paraId="4448A409" w14:textId="77777777" w:rsidR="00485811" w:rsidRPr="00DF6CAB" w:rsidRDefault="00485811" w:rsidP="00B76DD7">
      <w:pPr>
        <w:jc w:val="center"/>
        <w:rPr>
          <w:rFonts w:ascii="Times New Roman" w:hAnsi="Times New Roman" w:cs="Times New Roman"/>
          <w:b/>
          <w:bCs/>
          <w:color w:val="FF0000"/>
        </w:rPr>
      </w:pPr>
    </w:p>
    <w:p w14:paraId="6937285D" w14:textId="77777777" w:rsidR="00485811" w:rsidRPr="00DF6CAB" w:rsidRDefault="00485811" w:rsidP="00485811">
      <w:pPr>
        <w:jc w:val="center"/>
        <w:rPr>
          <w:rFonts w:ascii="Times New Roman" w:hAnsi="Times New Roman" w:cs="Times New Roman"/>
        </w:rPr>
      </w:pPr>
      <w:r w:rsidRPr="00DF6CAB">
        <w:rPr>
          <w:rFonts w:ascii="Times New Roman" w:hAnsi="Times New Roman" w:cs="Times New Roman"/>
          <w:b/>
          <w:bCs/>
          <w:u w:val="single"/>
        </w:rPr>
        <w:t>INVITO STAMPA</w:t>
      </w:r>
    </w:p>
    <w:p w14:paraId="04145440" w14:textId="77777777" w:rsidR="00485811" w:rsidRPr="00DF6CAB" w:rsidRDefault="00485811" w:rsidP="00485811">
      <w:pPr>
        <w:rPr>
          <w:rFonts w:ascii="Times New Roman" w:hAnsi="Times New Roman" w:cs="Times New Roman"/>
        </w:rPr>
      </w:pPr>
      <w:r w:rsidRPr="00DF6CAB">
        <w:rPr>
          <w:rFonts w:ascii="Times New Roman" w:hAnsi="Times New Roman" w:cs="Times New Roman"/>
        </w:rPr>
        <w:t> </w:t>
      </w:r>
    </w:p>
    <w:p w14:paraId="38746E75" w14:textId="0EE2275E" w:rsidR="00485811" w:rsidRPr="00DF6CAB" w:rsidRDefault="005B72C3" w:rsidP="00485811">
      <w:pPr>
        <w:jc w:val="center"/>
        <w:rPr>
          <w:rFonts w:ascii="Times New Roman" w:hAnsi="Times New Roman" w:cs="Times New Roman"/>
          <w:b/>
          <w:bCs/>
        </w:rPr>
      </w:pPr>
      <w:r>
        <w:rPr>
          <w:rFonts w:ascii="Times New Roman" w:hAnsi="Times New Roman" w:cs="Times New Roman"/>
          <w:b/>
          <w:bCs/>
        </w:rPr>
        <w:t xml:space="preserve">Il </w:t>
      </w:r>
      <w:r w:rsidR="00485811" w:rsidRPr="00DF6CAB">
        <w:rPr>
          <w:rFonts w:ascii="Times New Roman" w:hAnsi="Times New Roman" w:cs="Times New Roman"/>
          <w:b/>
          <w:bCs/>
        </w:rPr>
        <w:t xml:space="preserve">Forum Disuguaglianze e Diversità </w:t>
      </w:r>
    </w:p>
    <w:p w14:paraId="240C3DAD" w14:textId="6A0A80AE" w:rsidR="00485811" w:rsidRPr="00C329C4" w:rsidRDefault="00485811" w:rsidP="00485811">
      <w:pPr>
        <w:jc w:val="center"/>
        <w:rPr>
          <w:rFonts w:ascii="Times New Roman" w:hAnsi="Times New Roman" w:cs="Times New Roman"/>
        </w:rPr>
      </w:pPr>
      <w:r w:rsidRPr="00C329C4">
        <w:rPr>
          <w:rFonts w:ascii="Times New Roman" w:hAnsi="Times New Roman" w:cs="Times New Roman"/>
          <w:bCs/>
        </w:rPr>
        <w:t>invita all’incontro</w:t>
      </w:r>
      <w:r w:rsidRPr="00C329C4">
        <w:rPr>
          <w:rFonts w:ascii="Times New Roman" w:hAnsi="Times New Roman" w:cs="Times New Roman"/>
        </w:rPr>
        <w:t> </w:t>
      </w:r>
    </w:p>
    <w:p w14:paraId="04A6CAD3" w14:textId="77777777" w:rsidR="00485811" w:rsidRPr="00DF6CAB" w:rsidRDefault="00485811" w:rsidP="00485811">
      <w:pPr>
        <w:jc w:val="center"/>
        <w:rPr>
          <w:rFonts w:ascii="Times New Roman" w:hAnsi="Times New Roman" w:cs="Times New Roman"/>
        </w:rPr>
      </w:pPr>
      <w:r w:rsidRPr="00DF6CAB">
        <w:rPr>
          <w:rFonts w:ascii="Times New Roman" w:hAnsi="Times New Roman" w:cs="Times New Roman"/>
          <w:b/>
          <w:bCs/>
          <w:i/>
          <w:iCs/>
        </w:rPr>
        <w:t> </w:t>
      </w:r>
    </w:p>
    <w:p w14:paraId="573B82FA" w14:textId="174E8F5E" w:rsidR="000F6299" w:rsidRDefault="000F6299" w:rsidP="00485811">
      <w:pPr>
        <w:shd w:val="clear" w:color="auto" w:fill="FFFFFF"/>
        <w:jc w:val="center"/>
        <w:rPr>
          <w:rFonts w:ascii="Times New Roman" w:hAnsi="Times New Roman" w:cs="Times New Roman"/>
          <w:b/>
          <w:color w:val="222222"/>
          <w:sz w:val="32"/>
          <w:szCs w:val="32"/>
        </w:rPr>
      </w:pPr>
      <w:r>
        <w:rPr>
          <w:rFonts w:ascii="Times New Roman" w:hAnsi="Times New Roman" w:cs="Times New Roman"/>
          <w:b/>
          <w:color w:val="222222"/>
          <w:sz w:val="32"/>
          <w:szCs w:val="32"/>
        </w:rPr>
        <w:t>Per combattere le disuguaglianze cambiamo agenda davvero</w:t>
      </w:r>
    </w:p>
    <w:p w14:paraId="449FD069" w14:textId="12520695" w:rsidR="00485811" w:rsidRPr="008008DE" w:rsidRDefault="000F6299" w:rsidP="00485811">
      <w:pPr>
        <w:shd w:val="clear" w:color="auto" w:fill="FFFFFF"/>
        <w:jc w:val="center"/>
        <w:rPr>
          <w:rFonts w:ascii="Times New Roman" w:hAnsi="Times New Roman" w:cs="Times New Roman"/>
          <w:b/>
          <w:color w:val="222222"/>
          <w:sz w:val="32"/>
          <w:szCs w:val="32"/>
        </w:rPr>
      </w:pPr>
      <w:r>
        <w:rPr>
          <w:rFonts w:ascii="Times New Roman" w:hAnsi="Times New Roman" w:cs="Times New Roman"/>
          <w:b/>
          <w:color w:val="222222"/>
          <w:sz w:val="32"/>
          <w:szCs w:val="32"/>
        </w:rPr>
        <w:t>D</w:t>
      </w:r>
      <w:r w:rsidR="00485811" w:rsidRPr="008008DE">
        <w:rPr>
          <w:rFonts w:ascii="Times New Roman" w:hAnsi="Times New Roman" w:cs="Times New Roman"/>
          <w:b/>
          <w:color w:val="222222"/>
          <w:sz w:val="32"/>
          <w:szCs w:val="32"/>
        </w:rPr>
        <w:t>alle proposte all’azione</w:t>
      </w:r>
    </w:p>
    <w:p w14:paraId="50174647" w14:textId="77777777" w:rsidR="00485811" w:rsidRPr="00CF7D39" w:rsidRDefault="00485811" w:rsidP="00485811">
      <w:pPr>
        <w:jc w:val="center"/>
        <w:rPr>
          <w:rFonts w:ascii="Times New Roman" w:hAnsi="Times New Roman" w:cs="Times New Roman"/>
        </w:rPr>
      </w:pPr>
      <w:r w:rsidRPr="00CF7D39">
        <w:rPr>
          <w:rFonts w:ascii="Times New Roman" w:hAnsi="Times New Roman" w:cs="Times New Roman"/>
        </w:rPr>
        <w:t> </w:t>
      </w:r>
      <w:r w:rsidRPr="00CF7D39">
        <w:rPr>
          <w:rFonts w:ascii="Times New Roman" w:hAnsi="Times New Roman" w:cs="Times New Roman"/>
          <w:b/>
          <w:bCs/>
        </w:rPr>
        <w:t> </w:t>
      </w:r>
    </w:p>
    <w:p w14:paraId="5C218796" w14:textId="059C4EEB" w:rsidR="00485811" w:rsidRPr="00CF7D39" w:rsidRDefault="00485811" w:rsidP="00485811">
      <w:pPr>
        <w:jc w:val="center"/>
        <w:rPr>
          <w:rFonts w:ascii="Times New Roman" w:hAnsi="Times New Roman" w:cs="Times New Roman"/>
          <w:bCs/>
        </w:rPr>
      </w:pPr>
      <w:r w:rsidRPr="00CF7D39">
        <w:rPr>
          <w:rFonts w:ascii="Times New Roman" w:hAnsi="Times New Roman" w:cs="Times New Roman"/>
          <w:bCs/>
        </w:rPr>
        <w:t>13 Novembre 2019, ore 10:00</w:t>
      </w:r>
    </w:p>
    <w:p w14:paraId="0D5B767D" w14:textId="77777777" w:rsidR="00485811" w:rsidRPr="00CF7D39" w:rsidRDefault="00485811" w:rsidP="00485811">
      <w:pPr>
        <w:jc w:val="center"/>
        <w:rPr>
          <w:rFonts w:ascii="Times New Roman" w:hAnsi="Times New Roman" w:cs="Times New Roman"/>
          <w:bCs/>
        </w:rPr>
      </w:pPr>
      <w:r w:rsidRPr="00CF7D39">
        <w:rPr>
          <w:rFonts w:ascii="Times New Roman" w:hAnsi="Times New Roman" w:cs="Times New Roman"/>
          <w:bCs/>
        </w:rPr>
        <w:t>Biblioteca della Fondazione Lelio e Lisli Basso</w:t>
      </w:r>
    </w:p>
    <w:p w14:paraId="3D640FDD" w14:textId="018C25D1" w:rsidR="00271198" w:rsidRPr="00271198" w:rsidRDefault="00485811" w:rsidP="00271198">
      <w:pPr>
        <w:jc w:val="center"/>
        <w:rPr>
          <w:rFonts w:ascii="Times New Roman" w:hAnsi="Times New Roman" w:cs="Times New Roman"/>
          <w:bCs/>
        </w:rPr>
      </w:pPr>
      <w:r w:rsidRPr="00CF7D39">
        <w:rPr>
          <w:rFonts w:ascii="Times New Roman" w:hAnsi="Times New Roman" w:cs="Times New Roman"/>
          <w:bCs/>
        </w:rPr>
        <w:t>Via della Dogana Vecchia 5, Roma</w:t>
      </w:r>
    </w:p>
    <w:p w14:paraId="42C16967" w14:textId="77777777" w:rsidR="00271198" w:rsidRDefault="00271198" w:rsidP="00271198">
      <w:pPr>
        <w:jc w:val="both"/>
        <w:rPr>
          <w:rFonts w:ascii="Times New Roman" w:hAnsi="Times New Roman" w:cs="Times New Roman"/>
        </w:rPr>
      </w:pPr>
    </w:p>
    <w:p w14:paraId="443CD847" w14:textId="4C8A851C" w:rsidR="0062103A" w:rsidRPr="00F90100" w:rsidRDefault="00271198" w:rsidP="00F90100">
      <w:pPr>
        <w:jc w:val="both"/>
        <w:rPr>
          <w:rFonts w:ascii="Times New Roman" w:hAnsi="Times New Roman" w:cs="Times New Roman"/>
        </w:rPr>
      </w:pPr>
      <w:r w:rsidRPr="00F90100">
        <w:rPr>
          <w:rFonts w:ascii="Times New Roman" w:hAnsi="Times New Roman" w:cs="Times New Roman"/>
        </w:rPr>
        <w:t xml:space="preserve">Il 13 novembre alle ore 10.00 presso la </w:t>
      </w:r>
      <w:r w:rsidRPr="00F90100">
        <w:rPr>
          <w:rFonts w:ascii="Times New Roman" w:hAnsi="Times New Roman" w:cs="Times New Roman"/>
          <w:bCs/>
        </w:rPr>
        <w:t>Biblioteca della Fondazione Lelio e Lisli Basso, a</w:t>
      </w:r>
      <w:r w:rsidRPr="00F90100">
        <w:rPr>
          <w:rFonts w:ascii="Times New Roman" w:hAnsi="Times New Roman" w:cs="Times New Roman"/>
        </w:rPr>
        <w:t xml:space="preserve"> sette mesi dal lancio delle </w:t>
      </w:r>
      <w:r w:rsidRPr="00F90100">
        <w:rPr>
          <w:rFonts w:ascii="Times New Roman" w:hAnsi="Times New Roman" w:cs="Times New Roman"/>
          <w:b/>
        </w:rPr>
        <w:t>15 proposte per la giustizia sociale,</w:t>
      </w:r>
      <w:r w:rsidRPr="00F90100">
        <w:rPr>
          <w:rFonts w:ascii="Times New Roman" w:hAnsi="Times New Roman" w:cs="Times New Roman"/>
        </w:rPr>
        <w:t xml:space="preserve"> </w:t>
      </w:r>
      <w:r w:rsidRPr="00F90100">
        <w:rPr>
          <w:rFonts w:ascii="Times New Roman" w:hAnsi="Times New Roman" w:cs="Times New Roman"/>
          <w:bCs/>
        </w:rPr>
        <w:t>i</w:t>
      </w:r>
      <w:r w:rsidRPr="00F90100">
        <w:rPr>
          <w:rFonts w:ascii="Times New Roman" w:hAnsi="Times New Roman" w:cs="Times New Roman"/>
        </w:rPr>
        <w:t xml:space="preserve">l </w:t>
      </w:r>
      <w:r w:rsidRPr="00F90100">
        <w:rPr>
          <w:rFonts w:ascii="Times New Roman" w:hAnsi="Times New Roman" w:cs="Times New Roman"/>
          <w:b/>
        </w:rPr>
        <w:t>Forum Disuguaglianze e Diversità</w:t>
      </w:r>
      <w:r w:rsidRPr="00F90100">
        <w:rPr>
          <w:rFonts w:ascii="Times New Roman" w:hAnsi="Times New Roman" w:cs="Times New Roman"/>
        </w:rPr>
        <w:t xml:space="preserve"> e i </w:t>
      </w:r>
      <w:r w:rsidRPr="00F90100">
        <w:rPr>
          <w:rFonts w:ascii="Times New Roman" w:hAnsi="Times New Roman" w:cs="Times New Roman"/>
          <w:b/>
        </w:rPr>
        <w:t>suoi sostenitori</w:t>
      </w:r>
      <w:r w:rsidRPr="00F90100">
        <w:rPr>
          <w:rFonts w:ascii="Times New Roman" w:hAnsi="Times New Roman" w:cs="Times New Roman"/>
        </w:rPr>
        <w:t xml:space="preserve"> incontrano la stampa per fare un punto sui progressi compiuti. </w:t>
      </w:r>
      <w:r w:rsidR="006A5538" w:rsidRPr="006A5538">
        <w:rPr>
          <w:rFonts w:ascii="Times New Roman" w:hAnsi="Times New Roman" w:cs="Times New Roman"/>
        </w:rPr>
        <w:t xml:space="preserve">In questa occasione saranno illustrati </w:t>
      </w:r>
      <w:r w:rsidRPr="006A5538">
        <w:rPr>
          <w:rFonts w:ascii="Times New Roman" w:hAnsi="Times New Roman" w:cs="Times New Roman"/>
        </w:rPr>
        <w:t>l’avanzamento nell’</w:t>
      </w:r>
      <w:r w:rsidRPr="006A5538">
        <w:rPr>
          <w:rFonts w:ascii="Times New Roman" w:hAnsi="Times New Roman" w:cs="Times New Roman"/>
          <w:b/>
        </w:rPr>
        <w:t>attuazione delle p</w:t>
      </w:r>
      <w:r w:rsidRPr="00F90100">
        <w:rPr>
          <w:rFonts w:ascii="Times New Roman" w:hAnsi="Times New Roman" w:cs="Times New Roman"/>
          <w:b/>
        </w:rPr>
        <w:t>roposte</w:t>
      </w:r>
      <w:r w:rsidRPr="00F90100">
        <w:rPr>
          <w:rFonts w:ascii="Times New Roman" w:hAnsi="Times New Roman" w:cs="Times New Roman"/>
        </w:rPr>
        <w:t xml:space="preserve">, </w:t>
      </w:r>
      <w:r w:rsidR="005B72C3">
        <w:rPr>
          <w:rFonts w:ascii="Times New Roman" w:hAnsi="Times New Roman" w:cs="Times New Roman"/>
        </w:rPr>
        <w:t xml:space="preserve">il nuovo modo di raccontarle, </w:t>
      </w:r>
      <w:r w:rsidRPr="00F90100">
        <w:rPr>
          <w:rFonts w:ascii="Times New Roman" w:hAnsi="Times New Roman" w:cs="Times New Roman"/>
        </w:rPr>
        <w:t xml:space="preserve">l’imminente </w:t>
      </w:r>
      <w:r w:rsidRPr="00F90100">
        <w:rPr>
          <w:rFonts w:ascii="Times New Roman" w:hAnsi="Times New Roman" w:cs="Times New Roman"/>
          <w:b/>
        </w:rPr>
        <w:t>pubblicazione del Rapporto</w:t>
      </w:r>
      <w:r w:rsidRPr="00F90100">
        <w:rPr>
          <w:rFonts w:ascii="Times New Roman" w:hAnsi="Times New Roman" w:cs="Times New Roman"/>
        </w:rPr>
        <w:t xml:space="preserve"> da parte de Il Mulino e </w:t>
      </w:r>
      <w:r w:rsidR="005B72C3">
        <w:rPr>
          <w:rFonts w:ascii="Times New Roman" w:hAnsi="Times New Roman" w:cs="Times New Roman"/>
        </w:rPr>
        <w:t>il</w:t>
      </w:r>
      <w:r w:rsidRPr="00F90100">
        <w:rPr>
          <w:rFonts w:ascii="Times New Roman" w:hAnsi="Times New Roman" w:cs="Times New Roman"/>
        </w:rPr>
        <w:t xml:space="preserve"> </w:t>
      </w:r>
      <w:r w:rsidRPr="00F90100">
        <w:rPr>
          <w:rFonts w:ascii="Times New Roman" w:hAnsi="Times New Roman" w:cs="Times New Roman"/>
          <w:b/>
        </w:rPr>
        <w:t>lancio del progetto istruzione</w:t>
      </w:r>
      <w:r w:rsidRPr="00F90100">
        <w:rPr>
          <w:rFonts w:ascii="Times New Roman" w:hAnsi="Times New Roman" w:cs="Times New Roman"/>
        </w:rPr>
        <w:t xml:space="preserve"> che caratterizzerà </w:t>
      </w:r>
      <w:r w:rsidR="006A5538">
        <w:rPr>
          <w:rFonts w:ascii="Times New Roman" w:hAnsi="Times New Roman" w:cs="Times New Roman"/>
        </w:rPr>
        <w:t>l’attività del prossimo biennio. Alla presentazione</w:t>
      </w:r>
      <w:r w:rsidRPr="00F90100">
        <w:rPr>
          <w:rFonts w:ascii="Times New Roman" w:hAnsi="Times New Roman" w:cs="Times New Roman"/>
        </w:rPr>
        <w:t xml:space="preserve"> interverranno i tre sostenitori </w:t>
      </w:r>
      <w:r w:rsidR="002C3181">
        <w:rPr>
          <w:rFonts w:ascii="Times New Roman" w:hAnsi="Times New Roman" w:cs="Times New Roman"/>
          <w:b/>
        </w:rPr>
        <w:t xml:space="preserve">Carlo </w:t>
      </w:r>
      <w:r w:rsidRPr="00F90100">
        <w:rPr>
          <w:rFonts w:ascii="Times New Roman" w:hAnsi="Times New Roman" w:cs="Times New Roman"/>
          <w:b/>
        </w:rPr>
        <w:t>Borgomeo</w:t>
      </w:r>
      <w:r w:rsidRPr="00F90100">
        <w:rPr>
          <w:rFonts w:ascii="Times New Roman" w:hAnsi="Times New Roman" w:cs="Times New Roman"/>
        </w:rPr>
        <w:t xml:space="preserve">, Presidente </w:t>
      </w:r>
      <w:r w:rsidR="006A5538">
        <w:rPr>
          <w:rFonts w:ascii="Times New Roman" w:hAnsi="Times New Roman" w:cs="Times New Roman"/>
        </w:rPr>
        <w:t xml:space="preserve">della </w:t>
      </w:r>
      <w:r w:rsidRPr="00F90100">
        <w:rPr>
          <w:rFonts w:ascii="Times New Roman" w:hAnsi="Times New Roman" w:cs="Times New Roman"/>
        </w:rPr>
        <w:t xml:space="preserve">Fondazione </w:t>
      </w:r>
      <w:r w:rsidR="006A5538">
        <w:rPr>
          <w:rFonts w:ascii="Times New Roman" w:hAnsi="Times New Roman" w:cs="Times New Roman"/>
        </w:rPr>
        <w:t>CON IL SUD</w:t>
      </w:r>
      <w:r w:rsidRPr="00F90100">
        <w:rPr>
          <w:rFonts w:ascii="Times New Roman" w:hAnsi="Times New Roman" w:cs="Times New Roman"/>
        </w:rPr>
        <w:t xml:space="preserve">, </w:t>
      </w:r>
      <w:r w:rsidRPr="00F90100">
        <w:rPr>
          <w:rFonts w:ascii="Times New Roman" w:hAnsi="Times New Roman" w:cs="Times New Roman"/>
          <w:b/>
        </w:rPr>
        <w:t>Stefania Mancini</w:t>
      </w:r>
      <w:r w:rsidRPr="00F90100">
        <w:rPr>
          <w:rFonts w:ascii="Times New Roman" w:hAnsi="Times New Roman" w:cs="Times New Roman"/>
        </w:rPr>
        <w:t>, Consigl</w:t>
      </w:r>
      <w:r w:rsidR="006A5538">
        <w:rPr>
          <w:rFonts w:ascii="Times New Roman" w:hAnsi="Times New Roman" w:cs="Times New Roman"/>
        </w:rPr>
        <w:t>iere Delegato della Fondazione Charlemagne, e</w:t>
      </w:r>
      <w:r w:rsidR="002561B9" w:rsidRPr="00F90100">
        <w:rPr>
          <w:rFonts w:ascii="Times New Roman" w:hAnsi="Times New Roman" w:cs="Times New Roman"/>
        </w:rPr>
        <w:t xml:space="preserve"> </w:t>
      </w:r>
      <w:r w:rsidR="006A5538">
        <w:rPr>
          <w:rFonts w:ascii="Times New Roman" w:hAnsi="Times New Roman" w:cs="Times New Roman"/>
          <w:b/>
        </w:rPr>
        <w:t xml:space="preserve">Maria Luisa </w:t>
      </w:r>
      <w:r w:rsidRPr="00F90100">
        <w:rPr>
          <w:rFonts w:ascii="Times New Roman" w:hAnsi="Times New Roman" w:cs="Times New Roman"/>
          <w:b/>
        </w:rPr>
        <w:t>Parmigiani</w:t>
      </w:r>
      <w:r w:rsidR="00C13B56">
        <w:rPr>
          <w:rFonts w:ascii="Times New Roman" w:hAnsi="Times New Roman" w:cs="Times New Roman"/>
        </w:rPr>
        <w:t>, Consigliere D</w:t>
      </w:r>
      <w:r w:rsidRPr="00F90100">
        <w:rPr>
          <w:rFonts w:ascii="Times New Roman" w:hAnsi="Times New Roman" w:cs="Times New Roman"/>
        </w:rPr>
        <w:t xml:space="preserve">elegato della Fondazione Unipolis. Seguirà l’intervento del </w:t>
      </w:r>
      <w:r w:rsidR="00C329C4" w:rsidRPr="00F90100">
        <w:rPr>
          <w:rFonts w:ascii="Times New Roman" w:hAnsi="Times New Roman" w:cs="Times New Roman"/>
          <w:b/>
        </w:rPr>
        <w:t xml:space="preserve">Ministro </w:t>
      </w:r>
      <w:r w:rsidR="00C329C4" w:rsidRPr="00F90100">
        <w:rPr>
          <w:rFonts w:ascii="Times New Roman" w:eastAsia="Times New Roman" w:hAnsi="Times New Roman" w:cs="Times New Roman"/>
          <w:b/>
          <w:shd w:val="clear" w:color="auto" w:fill="FFFFFF"/>
        </w:rPr>
        <w:t>dell’Istruzione, dell'Università e della Ricerca</w:t>
      </w:r>
      <w:r w:rsidR="00C329C4" w:rsidRPr="00F90100">
        <w:rPr>
          <w:rFonts w:ascii="Times New Roman" w:hAnsi="Times New Roman" w:cs="Times New Roman"/>
        </w:rPr>
        <w:t xml:space="preserve"> </w:t>
      </w:r>
      <w:r w:rsidR="00C329C4" w:rsidRPr="00F90100">
        <w:rPr>
          <w:rFonts w:ascii="Times New Roman" w:hAnsi="Times New Roman" w:cs="Times New Roman"/>
          <w:b/>
        </w:rPr>
        <w:t>Lorenzo Fioramonti</w:t>
      </w:r>
      <w:r w:rsidRPr="00F90100">
        <w:rPr>
          <w:rFonts w:ascii="Times New Roman" w:hAnsi="Times New Roman" w:cs="Times New Roman"/>
        </w:rPr>
        <w:t xml:space="preserve">. </w:t>
      </w:r>
    </w:p>
    <w:p w14:paraId="2271D733" w14:textId="77777777" w:rsidR="0062103A" w:rsidRPr="00F90100" w:rsidRDefault="0062103A" w:rsidP="00F90100">
      <w:pPr>
        <w:jc w:val="both"/>
        <w:rPr>
          <w:rFonts w:ascii="Times New Roman" w:hAnsi="Times New Roman" w:cs="Times New Roman"/>
        </w:rPr>
      </w:pPr>
    </w:p>
    <w:p w14:paraId="255592BA" w14:textId="6B33F886" w:rsidR="00F90100" w:rsidRPr="00F90100" w:rsidRDefault="0062103A" w:rsidP="00F90100">
      <w:pPr>
        <w:jc w:val="both"/>
        <w:rPr>
          <w:rFonts w:ascii="Times New Roman" w:hAnsi="Times New Roman" w:cs="Times New Roman"/>
        </w:rPr>
      </w:pPr>
      <w:r w:rsidRPr="00F90100">
        <w:rPr>
          <w:rFonts w:ascii="Times New Roman" w:hAnsi="Times New Roman" w:cs="Times New Roman"/>
        </w:rPr>
        <w:t>Lanciato nel febbraio del 2018,</w:t>
      </w:r>
      <w:r w:rsidR="00F90100">
        <w:rPr>
          <w:rFonts w:ascii="Times New Roman" w:hAnsi="Times New Roman" w:cs="Times New Roman"/>
        </w:rPr>
        <w:t xml:space="preserve"> il ForumDD è</w:t>
      </w:r>
      <w:r w:rsidR="00271198" w:rsidRPr="00F90100">
        <w:rPr>
          <w:rFonts w:ascii="Times New Roman" w:hAnsi="Times New Roman" w:cs="Times New Roman"/>
        </w:rPr>
        <w:t xml:space="preserve"> </w:t>
      </w:r>
      <w:r w:rsidRPr="00F90100">
        <w:rPr>
          <w:rFonts w:ascii="Times New Roman" w:hAnsi="Times New Roman" w:cs="Times New Roman"/>
        </w:rPr>
        <w:t xml:space="preserve">promosso da </w:t>
      </w:r>
      <w:r w:rsidRPr="00F90100">
        <w:rPr>
          <w:rFonts w:ascii="Times New Roman" w:hAnsi="Times New Roman" w:cs="Times New Roman"/>
          <w:b/>
          <w:bCs/>
        </w:rPr>
        <w:t>otto organizzazioni</w:t>
      </w:r>
      <w:r w:rsidRPr="00F90100">
        <w:rPr>
          <w:rFonts w:ascii="Times New Roman" w:hAnsi="Times New Roman" w:cs="Times New Roman"/>
          <w:b/>
          <w:i/>
          <w:iCs/>
        </w:rPr>
        <w:t> </w:t>
      </w:r>
      <w:r w:rsidRPr="00F90100">
        <w:rPr>
          <w:rFonts w:ascii="Times New Roman" w:hAnsi="Times New Roman" w:cs="Times New Roman"/>
        </w:rPr>
        <w:t>(ActionAid, Caritas Italiana, Cittadinanzattiva, Dedalus cooperativa sociale, Fondazione Basso, Fondazione di Comunità di Messina, Legambiente, UISP) da anni attive in Italia per la riduzione delle disuguaglianze e da </w:t>
      </w:r>
      <w:r w:rsidRPr="00F90100">
        <w:rPr>
          <w:rFonts w:ascii="Times New Roman" w:hAnsi="Times New Roman" w:cs="Times New Roman"/>
          <w:bCs/>
        </w:rPr>
        <w:t xml:space="preserve">un gruppo di </w:t>
      </w:r>
      <w:r w:rsidRPr="00F90100">
        <w:rPr>
          <w:rFonts w:ascii="Times New Roman" w:hAnsi="Times New Roman" w:cs="Times New Roman"/>
          <w:b/>
          <w:bCs/>
        </w:rPr>
        <w:t>ricercatori e accademici</w:t>
      </w:r>
      <w:r w:rsidR="00F90100" w:rsidRPr="00F90100">
        <w:rPr>
          <w:rFonts w:ascii="Times New Roman" w:hAnsi="Times New Roman" w:cs="Times New Roman"/>
        </w:rPr>
        <w:t xml:space="preserve">. </w:t>
      </w:r>
    </w:p>
    <w:p w14:paraId="6CB6C314" w14:textId="77777777" w:rsidR="00F90100" w:rsidRPr="00F90100" w:rsidRDefault="00F90100" w:rsidP="00F90100">
      <w:pPr>
        <w:jc w:val="both"/>
        <w:rPr>
          <w:rFonts w:ascii="Times New Roman" w:hAnsi="Times New Roman" w:cs="Times New Roman"/>
        </w:rPr>
      </w:pPr>
    </w:p>
    <w:p w14:paraId="080ADE48" w14:textId="21D9D1EA" w:rsidR="00F90100" w:rsidRPr="00F90100" w:rsidRDefault="00F90100" w:rsidP="00F90100">
      <w:pPr>
        <w:jc w:val="both"/>
        <w:rPr>
          <w:rFonts w:ascii="Times New Roman" w:hAnsi="Times New Roman" w:cs="Times New Roman"/>
        </w:rPr>
      </w:pPr>
      <w:r w:rsidRPr="00F90100">
        <w:rPr>
          <w:rFonts w:ascii="Times New Roman" w:hAnsi="Times New Roman" w:cs="Times New Roman"/>
        </w:rPr>
        <w:t xml:space="preserve">Sulla base di una </w:t>
      </w:r>
      <w:r w:rsidR="0062103A" w:rsidRPr="00F90100">
        <w:rPr>
          <w:rFonts w:ascii="Times New Roman" w:hAnsi="Times New Roman" w:cs="Times New Roman"/>
          <w:b/>
        </w:rPr>
        <w:t xml:space="preserve">diagnosi </w:t>
      </w:r>
      <w:r w:rsidR="00271198" w:rsidRPr="00F90100">
        <w:rPr>
          <w:rFonts w:ascii="Times New Roman" w:hAnsi="Times New Roman" w:cs="Times New Roman"/>
          <w:b/>
        </w:rPr>
        <w:t>sulle</w:t>
      </w:r>
      <w:r w:rsidR="008008DE" w:rsidRPr="00F90100">
        <w:rPr>
          <w:rFonts w:ascii="Times New Roman" w:hAnsi="Times New Roman" w:cs="Times New Roman"/>
          <w:b/>
        </w:rPr>
        <w:t xml:space="preserve"> disuguaglianze </w:t>
      </w:r>
      <w:r w:rsidR="0062103A" w:rsidRPr="00F90100">
        <w:rPr>
          <w:rFonts w:ascii="Times New Roman" w:hAnsi="Times New Roman" w:cs="Times New Roman"/>
          <w:b/>
        </w:rPr>
        <w:t>basata sull’anali</w:t>
      </w:r>
      <w:r w:rsidR="008008DE" w:rsidRPr="00F90100">
        <w:rPr>
          <w:rFonts w:ascii="Times New Roman" w:hAnsi="Times New Roman" w:cs="Times New Roman"/>
          <w:b/>
        </w:rPr>
        <w:t>si di fatti e dati evidenti</w:t>
      </w:r>
      <w:r w:rsidR="008008DE" w:rsidRPr="00F90100">
        <w:rPr>
          <w:rFonts w:ascii="Times New Roman" w:hAnsi="Times New Roman" w:cs="Times New Roman"/>
        </w:rPr>
        <w:t xml:space="preserve">, </w:t>
      </w:r>
      <w:r w:rsidRPr="00F90100">
        <w:rPr>
          <w:rFonts w:ascii="Times New Roman" w:hAnsi="Times New Roman" w:cs="Times New Roman"/>
        </w:rPr>
        <w:t>al fine di contrastare le disuguaglianze e fermare la dinamica autoritaria in atto, il ForumDD ha presentato lo scorso marzo</w:t>
      </w:r>
      <w:r>
        <w:rPr>
          <w:rFonts w:ascii="Times New Roman" w:hAnsi="Times New Roman" w:cs="Times New Roman"/>
          <w:b/>
        </w:rPr>
        <w:t xml:space="preserve"> </w:t>
      </w:r>
      <w:r w:rsidRPr="00F90100">
        <w:rPr>
          <w:rFonts w:ascii="Times New Roman" w:hAnsi="Times New Roman" w:cs="Times New Roman"/>
          <w:b/>
        </w:rPr>
        <w:t>15 proposte per la giustizia</w:t>
      </w:r>
      <w:r w:rsidRPr="00F90100">
        <w:rPr>
          <w:rFonts w:ascii="Times New Roman" w:hAnsi="Times New Roman" w:cs="Times New Roman"/>
        </w:rPr>
        <w:t xml:space="preserve"> sociale per cambiare agenda davvero. </w:t>
      </w:r>
    </w:p>
    <w:p w14:paraId="5C21F207" w14:textId="43D226BD" w:rsidR="00F90100" w:rsidRPr="00F90100" w:rsidRDefault="00F90100" w:rsidP="00F90100">
      <w:pPr>
        <w:jc w:val="both"/>
        <w:rPr>
          <w:rFonts w:ascii="Times New Roman" w:hAnsi="Times New Roman" w:cs="Times New Roman"/>
        </w:rPr>
      </w:pPr>
      <w:r w:rsidRPr="00F90100">
        <w:rPr>
          <w:rFonts w:ascii="Times New Roman" w:hAnsi="Times New Roman" w:cs="Times New Roman"/>
          <w:b/>
        </w:rPr>
        <w:t xml:space="preserve">Tre </w:t>
      </w:r>
      <w:r w:rsidR="006A5538">
        <w:rPr>
          <w:rFonts w:ascii="Times New Roman" w:hAnsi="Times New Roman" w:cs="Times New Roman"/>
          <w:b/>
        </w:rPr>
        <w:t xml:space="preserve">i </w:t>
      </w:r>
      <w:r w:rsidRPr="00F90100">
        <w:rPr>
          <w:rFonts w:ascii="Times New Roman" w:hAnsi="Times New Roman" w:cs="Times New Roman"/>
          <w:b/>
        </w:rPr>
        <w:t>meccanismi di formazione della ricchezza</w:t>
      </w:r>
      <w:r w:rsidRPr="00F90100">
        <w:rPr>
          <w:rFonts w:ascii="Times New Roman" w:hAnsi="Times New Roman" w:cs="Times New Roman"/>
        </w:rPr>
        <w:t xml:space="preserve"> su cui intervenire: il </w:t>
      </w:r>
      <w:r w:rsidRPr="00F90100">
        <w:rPr>
          <w:rFonts w:ascii="Times New Roman" w:hAnsi="Times New Roman" w:cs="Times New Roman"/>
          <w:b/>
        </w:rPr>
        <w:t>cambiamento tecnologico</w:t>
      </w:r>
      <w:r w:rsidRPr="00F90100">
        <w:rPr>
          <w:rFonts w:ascii="Times New Roman" w:hAnsi="Times New Roman" w:cs="Times New Roman"/>
        </w:rPr>
        <w:t xml:space="preserve"> che sta concentrando conoscenza, e quindi potere e ricchezza; la relazione fra </w:t>
      </w:r>
      <w:r w:rsidRPr="00F90100">
        <w:rPr>
          <w:rFonts w:ascii="Times New Roman" w:hAnsi="Times New Roman" w:cs="Times New Roman"/>
          <w:b/>
        </w:rPr>
        <w:t>lavoro</w:t>
      </w:r>
      <w:r w:rsidRPr="00F90100">
        <w:rPr>
          <w:rFonts w:ascii="Times New Roman" w:hAnsi="Times New Roman" w:cs="Times New Roman"/>
        </w:rPr>
        <w:t xml:space="preserve"> e controllo del capitale (materiale e immateriale) che si è squilibrata a favore di chi esercita il controllo; il </w:t>
      </w:r>
      <w:r w:rsidRPr="00F90100">
        <w:rPr>
          <w:rFonts w:ascii="Times New Roman" w:hAnsi="Times New Roman" w:cs="Times New Roman"/>
          <w:b/>
        </w:rPr>
        <w:t>passaggio generazionale</w:t>
      </w:r>
      <w:r w:rsidRPr="00F90100">
        <w:rPr>
          <w:rFonts w:ascii="Times New Roman" w:hAnsi="Times New Roman" w:cs="Times New Roman"/>
        </w:rPr>
        <w:t xml:space="preserve"> che mette fuori gioco intere leve di giovani. Crediamo che se le proposte venissero attuate insieme, sarebbero in grado di imprimere una svolta allo sviluppo del paese, ma al tempo stesso ogni singola proposta è costruita per poterci lavorare da subito</w:t>
      </w:r>
      <w:r>
        <w:rPr>
          <w:rFonts w:ascii="Times New Roman" w:hAnsi="Times New Roman" w:cs="Times New Roman"/>
        </w:rPr>
        <w:t>, come sta avvenendo con</w:t>
      </w:r>
      <w:r w:rsidRPr="00F90100">
        <w:rPr>
          <w:rFonts w:ascii="Times New Roman" w:hAnsi="Times New Roman" w:cs="Times New Roman"/>
          <w:b/>
        </w:rPr>
        <w:t xml:space="preserve"> gli alleati</w:t>
      </w:r>
      <w:r>
        <w:rPr>
          <w:rFonts w:ascii="Times New Roman" w:hAnsi="Times New Roman" w:cs="Times New Roman"/>
        </w:rPr>
        <w:t xml:space="preserve"> che hanno deciso di collaborare all’attuazione. </w:t>
      </w:r>
    </w:p>
    <w:p w14:paraId="79B4D099" w14:textId="77777777" w:rsidR="008008DE" w:rsidRPr="00CF7D39" w:rsidRDefault="008008DE" w:rsidP="00485811">
      <w:pPr>
        <w:shd w:val="clear" w:color="auto" w:fill="FFFFFF"/>
        <w:rPr>
          <w:rFonts w:ascii="Times New Roman" w:hAnsi="Times New Roman" w:cs="Times New Roman"/>
          <w:color w:val="222222"/>
        </w:rPr>
      </w:pPr>
    </w:p>
    <w:p w14:paraId="38A536BC" w14:textId="518B8FDF" w:rsidR="00485811" w:rsidRPr="00CF7D39" w:rsidRDefault="00485811" w:rsidP="00485811">
      <w:pPr>
        <w:shd w:val="clear" w:color="auto" w:fill="FFFFFF"/>
        <w:rPr>
          <w:rFonts w:ascii="Times New Roman" w:hAnsi="Times New Roman" w:cs="Times New Roman"/>
          <w:color w:val="222222"/>
        </w:rPr>
      </w:pPr>
      <w:r w:rsidRPr="00CF7D39">
        <w:rPr>
          <w:rFonts w:ascii="Times New Roman" w:hAnsi="Times New Roman" w:cs="Times New Roman"/>
          <w:color w:val="222222"/>
        </w:rPr>
        <w:t xml:space="preserve">Per </w:t>
      </w:r>
      <w:r w:rsidR="00C329C4" w:rsidRPr="00CF7D39">
        <w:rPr>
          <w:rFonts w:ascii="Times New Roman" w:hAnsi="Times New Roman" w:cs="Times New Roman"/>
          <w:color w:val="222222"/>
        </w:rPr>
        <w:t>partecipare</w:t>
      </w:r>
      <w:r w:rsidRPr="00CF7D39">
        <w:rPr>
          <w:rFonts w:ascii="Times New Roman" w:hAnsi="Times New Roman" w:cs="Times New Roman"/>
          <w:color w:val="222222"/>
        </w:rPr>
        <w:t>:</w:t>
      </w:r>
    </w:p>
    <w:p w14:paraId="3531A722" w14:textId="77777777" w:rsidR="00485811" w:rsidRPr="00CF7D39" w:rsidRDefault="00485811" w:rsidP="00485811">
      <w:pPr>
        <w:shd w:val="clear" w:color="auto" w:fill="FFFFFF"/>
        <w:rPr>
          <w:rFonts w:ascii="Times New Roman" w:hAnsi="Times New Roman" w:cs="Times New Roman"/>
          <w:color w:val="222222"/>
        </w:rPr>
      </w:pPr>
      <w:r w:rsidRPr="00CF7D39">
        <w:rPr>
          <w:rFonts w:ascii="Times New Roman" w:hAnsi="Times New Roman" w:cs="Times New Roman"/>
          <w:color w:val="222222"/>
        </w:rPr>
        <w:t>Silvia Vaccaro</w:t>
      </w:r>
    </w:p>
    <w:p w14:paraId="4CE59F37" w14:textId="18B7B460" w:rsidR="00485811" w:rsidRPr="00CF7D39" w:rsidRDefault="00C329C4" w:rsidP="00485811">
      <w:pPr>
        <w:shd w:val="clear" w:color="auto" w:fill="FFFFFF"/>
        <w:rPr>
          <w:rFonts w:ascii="Times New Roman" w:hAnsi="Times New Roman" w:cs="Times New Roman"/>
          <w:color w:val="222222"/>
        </w:rPr>
      </w:pPr>
      <w:r w:rsidRPr="00CF7D39">
        <w:rPr>
          <w:rFonts w:ascii="Times New Roman" w:hAnsi="Times New Roman" w:cs="Times New Roman"/>
          <w:color w:val="1155CC"/>
          <w:u w:val="single"/>
        </w:rPr>
        <w:t>s.vaccaro@forumdd.org</w:t>
      </w:r>
    </w:p>
    <w:p w14:paraId="608A3F25" w14:textId="12A4B266" w:rsidR="00485811" w:rsidRPr="00CF7D39" w:rsidRDefault="00485811" w:rsidP="008008DE">
      <w:pPr>
        <w:shd w:val="clear" w:color="auto" w:fill="FFFFFF"/>
        <w:rPr>
          <w:rFonts w:ascii="Times New Roman" w:hAnsi="Times New Roman" w:cs="Times New Roman"/>
          <w:color w:val="222222"/>
        </w:rPr>
      </w:pPr>
      <w:hyperlink r:id="rId6" w:tgtFrame="_blank" w:history="1">
        <w:r w:rsidR="00C329C4" w:rsidRPr="00CF7D39">
          <w:rPr>
            <w:rFonts w:ascii="Times New Roman" w:hAnsi="Times New Roman" w:cs="Times New Roman"/>
            <w:color w:val="1155CC"/>
            <w:u w:val="single"/>
          </w:rPr>
          <w:t>Cell.</w:t>
        </w:r>
        <w:r w:rsidRPr="00CF7D39">
          <w:rPr>
            <w:rFonts w:ascii="Times New Roman" w:hAnsi="Times New Roman" w:cs="Times New Roman"/>
            <w:color w:val="1155CC"/>
            <w:u w:val="single"/>
          </w:rPr>
          <w:t xml:space="preserve"> 3283385544</w:t>
        </w:r>
      </w:hyperlink>
    </w:p>
    <w:sectPr w:rsidR="00485811" w:rsidRPr="00CF7D39" w:rsidSect="009F6CB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36710"/>
    <w:multiLevelType w:val="hybridMultilevel"/>
    <w:tmpl w:val="C87607D2"/>
    <w:lvl w:ilvl="0" w:tplc="E3A845A2">
      <w:start w:val="500"/>
      <w:numFmt w:val="bullet"/>
      <w:lvlText w:val=""/>
      <w:lvlJc w:val="left"/>
      <w:pPr>
        <w:ind w:left="720" w:hanging="360"/>
      </w:pPr>
      <w:rPr>
        <w:rFonts w:ascii="Symbol" w:eastAsiaTheme="minorEastAsia" w:hAnsi="Symbol"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hideSpellingErrors/>
  <w:hideGrammaticalErrors/>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544"/>
    <w:rsid w:val="0009582F"/>
    <w:rsid w:val="000F6299"/>
    <w:rsid w:val="002225AD"/>
    <w:rsid w:val="002561B9"/>
    <w:rsid w:val="00271198"/>
    <w:rsid w:val="002C3181"/>
    <w:rsid w:val="002E5AD8"/>
    <w:rsid w:val="0031331D"/>
    <w:rsid w:val="00332DB5"/>
    <w:rsid w:val="00356BCF"/>
    <w:rsid w:val="00485811"/>
    <w:rsid w:val="004F3B65"/>
    <w:rsid w:val="00575A1F"/>
    <w:rsid w:val="005B72C3"/>
    <w:rsid w:val="0062103A"/>
    <w:rsid w:val="00694868"/>
    <w:rsid w:val="006A5538"/>
    <w:rsid w:val="008008DE"/>
    <w:rsid w:val="00834AAD"/>
    <w:rsid w:val="00922368"/>
    <w:rsid w:val="00944C22"/>
    <w:rsid w:val="009F6CB8"/>
    <w:rsid w:val="00A36847"/>
    <w:rsid w:val="00A907F6"/>
    <w:rsid w:val="00B76DD7"/>
    <w:rsid w:val="00B835D7"/>
    <w:rsid w:val="00C13B56"/>
    <w:rsid w:val="00C329C4"/>
    <w:rsid w:val="00C5496A"/>
    <w:rsid w:val="00CA1313"/>
    <w:rsid w:val="00CF7D39"/>
    <w:rsid w:val="00D427A2"/>
    <w:rsid w:val="00D90544"/>
    <w:rsid w:val="00DF6CAB"/>
    <w:rsid w:val="00F90100"/>
    <w:rsid w:val="00FC4D9A"/>
    <w:rsid w:val="00FE653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4229D5"/>
  <w14:defaultImageDpi w14:val="300"/>
  <w15:docId w15:val="{59032C30-87A7-D843-ABA8-89F364FC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D9054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907F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907F6"/>
    <w:rPr>
      <w:rFonts w:ascii="Lucida Grande" w:hAnsi="Lucida Grande" w:cs="Lucida Grande"/>
      <w:sz w:val="18"/>
      <w:szCs w:val="18"/>
    </w:rPr>
  </w:style>
  <w:style w:type="paragraph" w:styleId="Paragrafoelenco">
    <w:name w:val="List Paragraph"/>
    <w:basedOn w:val="Normale"/>
    <w:uiPriority w:val="34"/>
    <w:qFormat/>
    <w:rsid w:val="00485811"/>
    <w:pPr>
      <w:ind w:left="720"/>
      <w:contextualSpacing/>
    </w:pPr>
  </w:style>
  <w:style w:type="character" w:styleId="Collegamentoipertestuale">
    <w:name w:val="Hyperlink"/>
    <w:basedOn w:val="Carpredefinitoparagrafo"/>
    <w:uiPriority w:val="99"/>
    <w:semiHidden/>
    <w:unhideWhenUsed/>
    <w:rsid w:val="004858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2370">
      <w:bodyDiv w:val="1"/>
      <w:marLeft w:val="0"/>
      <w:marRight w:val="0"/>
      <w:marTop w:val="0"/>
      <w:marBottom w:val="0"/>
      <w:divBdr>
        <w:top w:val="none" w:sz="0" w:space="0" w:color="auto"/>
        <w:left w:val="none" w:sz="0" w:space="0" w:color="auto"/>
        <w:bottom w:val="none" w:sz="0" w:space="0" w:color="auto"/>
        <w:right w:val="none" w:sz="0" w:space="0" w:color="auto"/>
      </w:divBdr>
    </w:div>
    <w:div w:id="242377671">
      <w:bodyDiv w:val="1"/>
      <w:marLeft w:val="0"/>
      <w:marRight w:val="0"/>
      <w:marTop w:val="0"/>
      <w:marBottom w:val="0"/>
      <w:divBdr>
        <w:top w:val="none" w:sz="0" w:space="0" w:color="auto"/>
        <w:left w:val="none" w:sz="0" w:space="0" w:color="auto"/>
        <w:bottom w:val="none" w:sz="0" w:space="0" w:color="auto"/>
        <w:right w:val="none" w:sz="0" w:space="0" w:color="auto"/>
      </w:divBdr>
    </w:div>
    <w:div w:id="559903328">
      <w:bodyDiv w:val="1"/>
      <w:marLeft w:val="0"/>
      <w:marRight w:val="0"/>
      <w:marTop w:val="0"/>
      <w:marBottom w:val="0"/>
      <w:divBdr>
        <w:top w:val="none" w:sz="0" w:space="0" w:color="auto"/>
        <w:left w:val="none" w:sz="0" w:space="0" w:color="auto"/>
        <w:bottom w:val="none" w:sz="0" w:space="0" w:color="auto"/>
        <w:right w:val="none" w:sz="0" w:space="0" w:color="auto"/>
      </w:divBdr>
    </w:div>
    <w:div w:id="1539659345">
      <w:bodyDiv w:val="1"/>
      <w:marLeft w:val="0"/>
      <w:marRight w:val="0"/>
      <w:marTop w:val="0"/>
      <w:marBottom w:val="0"/>
      <w:divBdr>
        <w:top w:val="none" w:sz="0" w:space="0" w:color="auto"/>
        <w:left w:val="none" w:sz="0" w:space="0" w:color="auto"/>
        <w:bottom w:val="none" w:sz="0" w:space="0" w:color="auto"/>
        <w:right w:val="none" w:sz="0" w:space="0" w:color="auto"/>
      </w:divBdr>
    </w:div>
    <w:div w:id="1608660932">
      <w:bodyDiv w:val="1"/>
      <w:marLeft w:val="0"/>
      <w:marRight w:val="0"/>
      <w:marTop w:val="0"/>
      <w:marBottom w:val="0"/>
      <w:divBdr>
        <w:top w:val="none" w:sz="0" w:space="0" w:color="auto"/>
        <w:left w:val="none" w:sz="0" w:space="0" w:color="auto"/>
        <w:bottom w:val="none" w:sz="0" w:space="0" w:color="auto"/>
        <w:right w:val="none" w:sz="0" w:space="0" w:color="auto"/>
      </w:divBdr>
    </w:div>
    <w:div w:id="1962110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39%20328%20338%20554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FRANCESCA MERETA</cp:lastModifiedBy>
  <cp:revision>2</cp:revision>
  <cp:lastPrinted>2019-11-05T22:28:00Z</cp:lastPrinted>
  <dcterms:created xsi:type="dcterms:W3CDTF">2019-11-06T19:07:00Z</dcterms:created>
  <dcterms:modified xsi:type="dcterms:W3CDTF">2019-11-06T19:07:00Z</dcterms:modified>
</cp:coreProperties>
</file>